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0.xml" ContentType="application/vnd.openxmlformats-package.core-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9F8" w:rsidRDefault="00F749F8"/>
    <w:p w:rsidR="00F749F8" w:rsidRDefault="00F749F8">
      <w:pPr>
        <w:tabs>
          <w:tab w:val="left" w:pos="1985"/>
        </w:tabs>
        <w:jc w:val="center"/>
        <w:rPr>
          <w:b/>
          <w:bCs/>
          <w:sz w:val="28"/>
          <w:szCs w:val="28"/>
        </w:rPr>
      </w:pPr>
    </w:p>
    <w:tbl>
      <w:tblPr>
        <w:tblW w:w="9298" w:type="dxa"/>
        <w:tblInd w:w="-118" w:type="dxa"/>
        <w:tblLayout w:type="fixed"/>
        <w:tblLook w:val="0000"/>
      </w:tblPr>
      <w:tblGrid>
        <w:gridCol w:w="9298"/>
      </w:tblGrid>
      <w:tr w:rsidR="00F749F8" w:rsidTr="004F7383">
        <w:tc>
          <w:tcPr>
            <w:tcW w:w="9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D1F35">
              <w:rPr>
                <w:sz w:val="24"/>
                <w:szCs w:val="24"/>
                <w:lang w:val="en-US"/>
              </w:rPr>
              <w:t xml:space="preserve">EES </w:t>
            </w:r>
            <w:proofErr w:type="spellStart"/>
            <w:r w:rsidRPr="00AD1F35">
              <w:rPr>
                <w:sz w:val="24"/>
                <w:szCs w:val="24"/>
                <w:lang w:val="en-US"/>
              </w:rPr>
              <w:t>name:</w:t>
            </w:r>
            <w:r w:rsidR="0055456F" w:rsidRPr="0055456F">
              <w:fldChar w:fldCharType="begin">
                <w:ffData>
                  <w:name w:val="Texte1"/>
                  <w:enabled/>
                  <w:calcOnExit w:val="0"/>
                  <w:textInput>
                    <w:maxLength w:val="45"/>
                  </w:textInput>
                </w:ffData>
              </w:fldChar>
            </w:r>
            <w:r w:rsidRPr="00AD1F35">
              <w:rPr>
                <w:sz w:val="24"/>
                <w:szCs w:val="24"/>
                <w:lang w:val="en-US"/>
              </w:rPr>
              <w:instrText>FORMTEXT</w:instrText>
            </w:r>
            <w:r w:rsidR="0055456F">
              <w:rPr>
                <w:sz w:val="24"/>
                <w:szCs w:val="24"/>
              </w:rPr>
            </w:r>
            <w:r w:rsidR="0055456F">
              <w:rPr>
                <w:sz w:val="24"/>
                <w:szCs w:val="24"/>
              </w:rPr>
              <w:fldChar w:fldCharType="separate"/>
            </w:r>
            <w:r w:rsidRPr="00AD1F35">
              <w:rPr>
                <w:sz w:val="24"/>
                <w:szCs w:val="24"/>
                <w:lang w:val="en-US"/>
              </w:rPr>
              <w:t>Ferhat</w:t>
            </w:r>
            <w:proofErr w:type="spellEnd"/>
            <w:r w:rsidRPr="00AD1F35">
              <w:rPr>
                <w:sz w:val="24"/>
                <w:szCs w:val="24"/>
                <w:lang w:val="en-US"/>
              </w:rPr>
              <w:t xml:space="preserve"> Abbas </w:t>
            </w:r>
            <w:proofErr w:type="spellStart"/>
            <w:r w:rsidRPr="00AD1F35">
              <w:rPr>
                <w:sz w:val="24"/>
                <w:szCs w:val="24"/>
                <w:lang w:val="en-US"/>
              </w:rPr>
              <w:t>Sétif</w:t>
            </w:r>
            <w:proofErr w:type="spellEnd"/>
            <w:r w:rsidRPr="00AD1F35">
              <w:rPr>
                <w:sz w:val="24"/>
                <w:szCs w:val="24"/>
                <w:lang w:val="en-US"/>
              </w:rPr>
              <w:t xml:space="preserve"> University - 1</w:t>
            </w:r>
            <w:r w:rsidR="0055456F">
              <w:rPr>
                <w:sz w:val="24"/>
                <w:szCs w:val="24"/>
              </w:rPr>
              <w:fldChar w:fldCharType="end"/>
            </w:r>
          </w:p>
          <w:p w:rsidR="00F749F8" w:rsidRDefault="00AD1F35">
            <w:pPr>
              <w:tabs>
                <w:tab w:val="left" w:pos="1985"/>
              </w:tabs>
              <w:spacing w:after="0"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Department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</w:rPr>
              <w:t>Microbiology</w:t>
            </w:r>
            <w:proofErr w:type="spellEnd"/>
          </w:p>
        </w:tc>
      </w:tr>
    </w:tbl>
    <w:p w:rsidR="00F749F8" w:rsidRDefault="00F749F8">
      <w:pPr>
        <w:tabs>
          <w:tab w:val="left" w:pos="1985"/>
        </w:tabs>
      </w:pPr>
    </w:p>
    <w:tbl>
      <w:tblPr>
        <w:tblW w:w="9298" w:type="dxa"/>
        <w:tblInd w:w="-118" w:type="dxa"/>
        <w:tblLayout w:type="fixed"/>
        <w:tblLook w:val="0000"/>
      </w:tblPr>
      <w:tblGrid>
        <w:gridCol w:w="9298"/>
      </w:tblGrid>
      <w:tr w:rsidR="00F749F8" w:rsidRPr="0050519A" w:rsidTr="00AD1F35">
        <w:tc>
          <w:tcPr>
            <w:tcW w:w="9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D1F35">
              <w:rPr>
                <w:b/>
                <w:bCs/>
                <w:sz w:val="28"/>
                <w:szCs w:val="28"/>
                <w:lang w:val="en-US"/>
              </w:rPr>
              <w:t>SYLLABUS OF THE SUBJECT</w:t>
            </w:r>
          </w:p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AD1F35">
              <w:rPr>
                <w:b/>
                <w:bCs/>
                <w:lang w:val="en-US"/>
              </w:rPr>
              <w:t>(to be published on the institution's website)</w:t>
            </w:r>
          </w:p>
        </w:tc>
      </w:tr>
      <w:tr w:rsidR="00F749F8" w:rsidTr="00AD1F35">
        <w:tc>
          <w:tcPr>
            <w:tcW w:w="9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Bacterial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physiology</w:t>
            </w:r>
            <w:proofErr w:type="spellEnd"/>
          </w:p>
        </w:tc>
      </w:tr>
    </w:tbl>
    <w:p w:rsidR="00F749F8" w:rsidRDefault="00F749F8">
      <w:pPr>
        <w:tabs>
          <w:tab w:val="left" w:pos="1985"/>
        </w:tabs>
      </w:pPr>
    </w:p>
    <w:tbl>
      <w:tblPr>
        <w:tblW w:w="9298" w:type="dxa"/>
        <w:tblInd w:w="-118" w:type="dxa"/>
        <w:tblLayout w:type="fixed"/>
        <w:tblLook w:val="0000"/>
      </w:tblPr>
      <w:tblGrid>
        <w:gridCol w:w="1519"/>
        <w:gridCol w:w="2587"/>
        <w:gridCol w:w="1433"/>
        <w:gridCol w:w="1544"/>
        <w:gridCol w:w="798"/>
        <w:gridCol w:w="1417"/>
      </w:tblGrid>
      <w:tr w:rsidR="00F749F8" w:rsidRPr="0050519A" w:rsidTr="00AD1F35">
        <w:trPr>
          <w:trHeight w:val="547"/>
        </w:trPr>
        <w:tc>
          <w:tcPr>
            <w:tcW w:w="41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sz w:val="32"/>
                <w:szCs w:val="32"/>
              </w:rPr>
              <w:t>LECTURE TEACHER</w:t>
            </w:r>
          </w:p>
        </w:tc>
        <w:tc>
          <w:tcPr>
            <w:tcW w:w="51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749F8" w:rsidRPr="00AD1F35" w:rsidRDefault="0055456F">
            <w:pPr>
              <w:tabs>
                <w:tab w:val="left" w:pos="1985"/>
              </w:tabs>
              <w:spacing w:after="0" w:line="240" w:lineRule="auto"/>
              <w:rPr>
                <w:b/>
                <w:bCs/>
                <w:lang w:val="en-US"/>
              </w:rPr>
            </w:pPr>
            <w:r w:rsidRPr="0055456F">
              <w:fldChar w:fldCharType="begin">
                <w:ffData>
                  <w:name w:val="Texte3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="00AD1F35">
              <w:rPr>
                <w:b/>
                <w:bCs/>
                <w:lang w:val="en-US" w:eastAsia="en-US"/>
              </w:rPr>
              <w:instrText>FORMTEXT</w:instrText>
            </w:r>
            <w:bookmarkStart w:id="0" w:name="Texte371"/>
            <w:r>
              <w:rPr>
                <w:b/>
                <w:bCs/>
                <w:lang w:val="en-US" w:eastAsia="en-US"/>
              </w:rPr>
            </w:r>
            <w:r>
              <w:rPr>
                <w:b/>
                <w:bCs/>
                <w:lang w:val="en-US" w:eastAsia="en-US"/>
              </w:rPr>
              <w:fldChar w:fldCharType="separate"/>
            </w:r>
            <w:r w:rsidR="00AD1F35">
              <w:rPr>
                <w:b/>
                <w:bCs/>
                <w:lang w:val="en-US" w:eastAsia="en-US"/>
              </w:rPr>
              <w:t>Teacher's first and last name</w:t>
            </w:r>
            <w:r>
              <w:rPr>
                <w:b/>
                <w:bCs/>
                <w:lang w:val="en-US" w:eastAsia="en-US"/>
              </w:rPr>
              <w:fldChar w:fldCharType="end"/>
            </w:r>
            <w:bookmarkEnd w:id="0"/>
            <w:r w:rsidR="00AD1F35" w:rsidRPr="00AD1F35">
              <w:rPr>
                <w:b/>
                <w:bCs/>
                <w:lang w:val="en-US"/>
              </w:rPr>
              <w:t xml:space="preserve">: SILINI </w:t>
            </w:r>
            <w:proofErr w:type="spellStart"/>
            <w:r w:rsidR="00AD1F35" w:rsidRPr="00AD1F35">
              <w:rPr>
                <w:b/>
                <w:bCs/>
                <w:lang w:val="en-US"/>
              </w:rPr>
              <w:t>Allaoua</w:t>
            </w:r>
            <w:proofErr w:type="spellEnd"/>
          </w:p>
        </w:tc>
      </w:tr>
      <w:tr w:rsidR="00F749F8" w:rsidRPr="0050519A" w:rsidTr="00AD1F35">
        <w:tc>
          <w:tcPr>
            <w:tcW w:w="41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749F8" w:rsidRPr="00AD1F35" w:rsidRDefault="00F749F8">
            <w:pPr>
              <w:tabs>
                <w:tab w:val="left" w:pos="1985"/>
              </w:tabs>
              <w:snapToGrid w:val="0"/>
              <w:spacing w:after="0" w:line="240" w:lineRule="auto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51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jc w:val="center"/>
              <w:rPr>
                <w:lang w:val="en-US"/>
              </w:rPr>
            </w:pPr>
            <w:r w:rsidRPr="00AD1F35">
              <w:rPr>
                <w:lang w:val="en-US"/>
              </w:rPr>
              <w:t>Reception of students per week</w:t>
            </w:r>
          </w:p>
        </w:tc>
      </w:tr>
      <w:tr w:rsidR="00F749F8" w:rsidRPr="00AD1F35" w:rsidTr="00AD1F35"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rPr>
                <w:sz w:val="20"/>
                <w:szCs w:val="20"/>
              </w:rPr>
            </w:pPr>
            <w:r w:rsidRPr="00AD1F35">
              <w:rPr>
                <w:sz w:val="20"/>
                <w:szCs w:val="20"/>
              </w:rPr>
              <w:t>E-mail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rPr>
                <w:sz w:val="20"/>
                <w:szCs w:val="20"/>
              </w:rPr>
            </w:pPr>
            <w:r w:rsidRPr="00AD1F35">
              <w:rPr>
                <w:sz w:val="20"/>
                <w:szCs w:val="20"/>
              </w:rPr>
              <w:t>siliniallaoua@univ-setif.dz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rPr>
                <w:sz w:val="20"/>
                <w:szCs w:val="20"/>
              </w:rPr>
            </w:pPr>
            <w:r w:rsidRPr="00AD1F35">
              <w:rPr>
                <w:sz w:val="20"/>
                <w:szCs w:val="20"/>
              </w:rPr>
              <w:t xml:space="preserve">Day: </w:t>
            </w:r>
            <w:proofErr w:type="spellStart"/>
            <w:r w:rsidRPr="00AD1F35">
              <w:rPr>
                <w:sz w:val="20"/>
                <w:szCs w:val="20"/>
              </w:rPr>
              <w:t>Sunday</w:t>
            </w:r>
            <w:proofErr w:type="spellEnd"/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Pr="00AD1F35" w:rsidRDefault="00F749F8">
            <w:pPr>
              <w:tabs>
                <w:tab w:val="left" w:pos="1985"/>
              </w:tabs>
              <w:snapToGri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AD1F35">
              <w:rPr>
                <w:sz w:val="20"/>
                <w:szCs w:val="20"/>
              </w:rPr>
              <w:t>hour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rPr>
                <w:sz w:val="20"/>
                <w:szCs w:val="20"/>
              </w:rPr>
            </w:pPr>
            <w:r w:rsidRPr="00AD1F35">
              <w:rPr>
                <w:sz w:val="20"/>
                <w:szCs w:val="20"/>
              </w:rPr>
              <w:t>9am-11am</w:t>
            </w:r>
          </w:p>
        </w:tc>
      </w:tr>
      <w:tr w:rsidR="00F749F8" w:rsidRPr="00AD1F35" w:rsidTr="00AD1F35"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rPr>
                <w:sz w:val="20"/>
                <w:szCs w:val="20"/>
              </w:rPr>
            </w:pPr>
            <w:r w:rsidRPr="00AD1F35">
              <w:rPr>
                <w:sz w:val="20"/>
                <w:szCs w:val="20"/>
              </w:rPr>
              <w:t>Office phone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Pr="00AD1F35" w:rsidRDefault="00F749F8">
            <w:pPr>
              <w:tabs>
                <w:tab w:val="left" w:pos="1985"/>
              </w:tabs>
              <w:snapToGri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rPr>
                <w:sz w:val="20"/>
                <w:szCs w:val="20"/>
              </w:rPr>
            </w:pPr>
            <w:r w:rsidRPr="00AD1F35">
              <w:rPr>
                <w:sz w:val="20"/>
                <w:szCs w:val="20"/>
              </w:rPr>
              <w:t xml:space="preserve">Day: </w:t>
            </w:r>
            <w:proofErr w:type="spellStart"/>
            <w:r w:rsidRPr="00AD1F35">
              <w:rPr>
                <w:sz w:val="20"/>
                <w:szCs w:val="20"/>
              </w:rPr>
              <w:t>Monday</w:t>
            </w:r>
            <w:proofErr w:type="spellEnd"/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Pr="00AD1F35" w:rsidRDefault="00F749F8">
            <w:pPr>
              <w:tabs>
                <w:tab w:val="left" w:pos="1985"/>
              </w:tabs>
              <w:snapToGri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AD1F35">
              <w:rPr>
                <w:sz w:val="20"/>
                <w:szCs w:val="20"/>
              </w:rPr>
              <w:t>hour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rPr>
                <w:sz w:val="20"/>
                <w:szCs w:val="20"/>
              </w:rPr>
            </w:pPr>
            <w:r w:rsidRPr="00AD1F35">
              <w:rPr>
                <w:sz w:val="20"/>
                <w:szCs w:val="20"/>
              </w:rPr>
              <w:t>9am-11am</w:t>
            </w:r>
          </w:p>
        </w:tc>
      </w:tr>
      <w:tr w:rsidR="00AD1F35" w:rsidRPr="00AD1F35" w:rsidTr="00AD1F35"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AD1F35" w:rsidRPr="00AD1F35" w:rsidRDefault="00AD1F35">
            <w:pPr>
              <w:tabs>
                <w:tab w:val="left" w:pos="1985"/>
              </w:tabs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AD1F35">
              <w:rPr>
                <w:sz w:val="20"/>
                <w:szCs w:val="20"/>
              </w:rPr>
              <w:t>Secretarial</w:t>
            </w:r>
            <w:proofErr w:type="spellEnd"/>
            <w:r w:rsidRPr="00AD1F35">
              <w:rPr>
                <w:sz w:val="20"/>
                <w:szCs w:val="20"/>
              </w:rPr>
              <w:t xml:space="preserve"> phone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F35" w:rsidRPr="00AD1F35" w:rsidRDefault="00AD1F35">
            <w:pPr>
              <w:tabs>
                <w:tab w:val="left" w:pos="1985"/>
              </w:tabs>
              <w:snapToGri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AD1F35" w:rsidRPr="00AD1F35" w:rsidRDefault="00AD1F35">
            <w:pPr>
              <w:tabs>
                <w:tab w:val="left" w:pos="1985"/>
              </w:tabs>
              <w:spacing w:after="0" w:line="240" w:lineRule="auto"/>
              <w:rPr>
                <w:sz w:val="20"/>
                <w:szCs w:val="20"/>
              </w:rPr>
            </w:pPr>
            <w:r w:rsidRPr="00AD1F35">
              <w:rPr>
                <w:sz w:val="20"/>
                <w:szCs w:val="20"/>
              </w:rPr>
              <w:t xml:space="preserve">Day: </w:t>
            </w:r>
            <w:proofErr w:type="spellStart"/>
            <w:r w:rsidRPr="00AD1F35">
              <w:rPr>
                <w:sz w:val="20"/>
                <w:szCs w:val="20"/>
              </w:rPr>
              <w:t>Wednesday</w:t>
            </w:r>
            <w:proofErr w:type="spellEnd"/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F35" w:rsidRPr="00AD1F35" w:rsidRDefault="00AD1F35">
            <w:pPr>
              <w:tabs>
                <w:tab w:val="left" w:pos="1985"/>
              </w:tabs>
              <w:snapToGri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AD1F35" w:rsidRPr="00AD1F35" w:rsidRDefault="00AD1F35">
            <w:pPr>
              <w:tabs>
                <w:tab w:val="left" w:pos="1985"/>
              </w:tabs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AD1F35">
              <w:rPr>
                <w:sz w:val="20"/>
                <w:szCs w:val="20"/>
              </w:rPr>
              <w:t>hour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F35" w:rsidRPr="00AD1F35" w:rsidRDefault="00AD1F35" w:rsidP="00AD1F35">
            <w:pPr>
              <w:tabs>
                <w:tab w:val="left" w:pos="1985"/>
              </w:tabs>
              <w:spacing w:after="0" w:line="240" w:lineRule="auto"/>
              <w:rPr>
                <w:sz w:val="20"/>
                <w:szCs w:val="20"/>
              </w:rPr>
            </w:pPr>
            <w:r w:rsidRPr="00AD1F35">
              <w:rPr>
                <w:sz w:val="20"/>
                <w:szCs w:val="20"/>
              </w:rPr>
              <w:t>9am-11am</w:t>
            </w:r>
          </w:p>
        </w:tc>
      </w:tr>
      <w:tr w:rsidR="00AD1F35" w:rsidRPr="00AD1F35" w:rsidTr="00AD1F35"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AD1F35" w:rsidRPr="00AD1F35" w:rsidRDefault="00AD1F35">
            <w:pPr>
              <w:tabs>
                <w:tab w:val="left" w:pos="1985"/>
              </w:tabs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AD1F35">
              <w:rPr>
                <w:sz w:val="20"/>
                <w:szCs w:val="20"/>
              </w:rPr>
              <w:t>Other</w:t>
            </w:r>
            <w:proofErr w:type="spellEnd"/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F35" w:rsidRPr="00AD1F35" w:rsidRDefault="00AD1F35">
            <w:pPr>
              <w:tabs>
                <w:tab w:val="left" w:pos="1985"/>
              </w:tabs>
              <w:snapToGri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AD1F35" w:rsidRPr="00AD1F35" w:rsidRDefault="00AD1F35">
            <w:pPr>
              <w:tabs>
                <w:tab w:val="left" w:pos="1985"/>
              </w:tabs>
              <w:spacing w:after="0" w:line="240" w:lineRule="auto"/>
              <w:rPr>
                <w:sz w:val="20"/>
                <w:szCs w:val="20"/>
              </w:rPr>
            </w:pPr>
            <w:r w:rsidRPr="00AD1F35">
              <w:rPr>
                <w:sz w:val="20"/>
                <w:szCs w:val="20"/>
              </w:rPr>
              <w:t>Building :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F35" w:rsidRPr="00AD1F35" w:rsidRDefault="00AD1F35">
            <w:pPr>
              <w:tabs>
                <w:tab w:val="left" w:pos="1985"/>
              </w:tabs>
              <w:spacing w:after="0" w:line="240" w:lineRule="auto"/>
              <w:rPr>
                <w:sz w:val="20"/>
                <w:szCs w:val="20"/>
              </w:rPr>
            </w:pPr>
            <w:r w:rsidRPr="00AD1F35">
              <w:rPr>
                <w:sz w:val="20"/>
                <w:szCs w:val="20"/>
              </w:rPr>
              <w:t>FSNV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AD1F35" w:rsidRPr="00AD1F35" w:rsidRDefault="00AD1F35">
            <w:pPr>
              <w:tabs>
                <w:tab w:val="left" w:pos="1985"/>
              </w:tabs>
              <w:spacing w:after="0" w:line="240" w:lineRule="auto"/>
              <w:rPr>
                <w:sz w:val="20"/>
                <w:szCs w:val="20"/>
              </w:rPr>
            </w:pPr>
            <w:r w:rsidRPr="00AD1F35">
              <w:rPr>
                <w:sz w:val="20"/>
                <w:szCs w:val="20"/>
              </w:rPr>
              <w:t>Desk 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F35" w:rsidRPr="00AD1F35" w:rsidRDefault="00AD1F35">
            <w:pPr>
              <w:tabs>
                <w:tab w:val="left" w:pos="1985"/>
              </w:tabs>
              <w:spacing w:after="0" w:line="240" w:lineRule="auto"/>
              <w:rPr>
                <w:sz w:val="20"/>
                <w:szCs w:val="20"/>
              </w:rPr>
            </w:pPr>
            <w:r w:rsidRPr="00AD1F35">
              <w:rPr>
                <w:sz w:val="20"/>
                <w:szCs w:val="20"/>
              </w:rPr>
              <w:t>14</w:t>
            </w:r>
          </w:p>
        </w:tc>
      </w:tr>
    </w:tbl>
    <w:p w:rsidR="00F749F8" w:rsidRPr="00AD1F35" w:rsidRDefault="00F749F8">
      <w:pPr>
        <w:tabs>
          <w:tab w:val="left" w:pos="1985"/>
        </w:tabs>
        <w:rPr>
          <w:sz w:val="20"/>
          <w:szCs w:val="20"/>
        </w:rPr>
      </w:pPr>
    </w:p>
    <w:p w:rsidR="00F749F8" w:rsidRDefault="00F749F8">
      <w:pPr>
        <w:tabs>
          <w:tab w:val="left" w:pos="1985"/>
        </w:tabs>
      </w:pPr>
    </w:p>
    <w:tbl>
      <w:tblPr>
        <w:tblW w:w="5083" w:type="pct"/>
        <w:tblInd w:w="-118" w:type="dxa"/>
        <w:tblLayout w:type="fixed"/>
        <w:tblLook w:val="0000"/>
      </w:tblPr>
      <w:tblGrid>
        <w:gridCol w:w="2403"/>
        <w:gridCol w:w="1656"/>
        <w:gridCol w:w="872"/>
        <w:gridCol w:w="869"/>
        <w:gridCol w:w="870"/>
        <w:gridCol w:w="870"/>
        <w:gridCol w:w="872"/>
        <w:gridCol w:w="1028"/>
      </w:tblGrid>
      <w:tr w:rsidR="00F749F8" w:rsidRPr="0050519A" w:rsidTr="004F7383">
        <w:tc>
          <w:tcPr>
            <w:tcW w:w="94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jc w:val="center"/>
              <w:rPr>
                <w:sz w:val="36"/>
                <w:szCs w:val="36"/>
                <w:lang w:val="en-US"/>
              </w:rPr>
            </w:pPr>
            <w:r w:rsidRPr="00AD1F35">
              <w:rPr>
                <w:sz w:val="36"/>
                <w:szCs w:val="36"/>
                <w:lang w:val="en-US"/>
              </w:rPr>
              <w:t>TUTORIALS</w:t>
            </w:r>
          </w:p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jc w:val="center"/>
              <w:rPr>
                <w:sz w:val="36"/>
                <w:szCs w:val="36"/>
                <w:lang w:val="en-US"/>
              </w:rPr>
            </w:pPr>
            <w:r w:rsidRPr="00AD1F35">
              <w:rPr>
                <w:sz w:val="36"/>
                <w:szCs w:val="36"/>
                <w:lang w:val="en-US"/>
              </w:rPr>
              <w:t>(Reception of students per week)</w:t>
            </w:r>
          </w:p>
        </w:tc>
      </w:tr>
      <w:tr w:rsidR="00F749F8" w:rsidTr="004F7383">
        <w:tc>
          <w:tcPr>
            <w:tcW w:w="2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  <w:jc w:val="center"/>
            </w:pPr>
            <w:r>
              <w:t>SURNAME OF TEACHERS</w:t>
            </w:r>
          </w:p>
        </w:tc>
        <w:tc>
          <w:tcPr>
            <w:tcW w:w="1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  <w:jc w:val="center"/>
            </w:pPr>
            <w:r>
              <w:t>Office/</w:t>
            </w:r>
            <w:proofErr w:type="spellStart"/>
            <w:r>
              <w:t>reception</w:t>
            </w:r>
            <w:proofErr w:type="spellEnd"/>
            <w:r>
              <w:t xml:space="preserve"> room</w:t>
            </w:r>
          </w:p>
        </w:tc>
        <w:tc>
          <w:tcPr>
            <w:tcW w:w="1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  <w:jc w:val="center"/>
            </w:pPr>
            <w:r>
              <w:t>Session 1</w:t>
            </w:r>
          </w:p>
        </w:tc>
        <w:tc>
          <w:tcPr>
            <w:tcW w:w="1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  <w:jc w:val="center"/>
            </w:pPr>
            <w:r>
              <w:t>Session 2</w:t>
            </w:r>
          </w:p>
        </w:tc>
        <w:tc>
          <w:tcPr>
            <w:tcW w:w="1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  <w:jc w:val="center"/>
            </w:pPr>
            <w:r>
              <w:t>Session 3</w:t>
            </w:r>
          </w:p>
        </w:tc>
      </w:tr>
      <w:tr w:rsidR="00F749F8" w:rsidTr="004F7383">
        <w:tc>
          <w:tcPr>
            <w:tcW w:w="2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  <w:jc w:val="center"/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  <w:jc w:val="center"/>
            </w:pPr>
            <w:proofErr w:type="spellStart"/>
            <w:r>
              <w:t>Hour</w:t>
            </w:r>
            <w:proofErr w:type="spellEnd"/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  <w:jc w:val="center"/>
            </w:pPr>
            <w:proofErr w:type="spellStart"/>
            <w:r>
              <w:t>Hour</w:t>
            </w:r>
            <w:proofErr w:type="spellEnd"/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  <w:jc w:val="center"/>
            </w:pPr>
            <w:proofErr w:type="spellStart"/>
            <w:r>
              <w:t>Hour</w:t>
            </w:r>
            <w:proofErr w:type="spellEnd"/>
          </w:p>
        </w:tc>
      </w:tr>
      <w:tr w:rsidR="00F749F8" w:rsidTr="004F7383"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55456F">
            <w:pPr>
              <w:tabs>
                <w:tab w:val="left" w:pos="1985"/>
              </w:tabs>
              <w:spacing w:after="0" w:line="240" w:lineRule="auto"/>
            </w:pPr>
            <w:r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AD1F35">
              <w:instrText>FORMTEXT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  <w:jc w:val="center"/>
            </w:pP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</w:tr>
      <w:tr w:rsidR="00F749F8" w:rsidTr="004F7383"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  <w:jc w:val="center"/>
            </w:pP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</w:tr>
      <w:tr w:rsidR="00F749F8" w:rsidTr="004F7383"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  <w:jc w:val="center"/>
            </w:pP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</w:tr>
      <w:tr w:rsidR="00F749F8" w:rsidTr="004F7383"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  <w:jc w:val="center"/>
            </w:pP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</w:tr>
      <w:tr w:rsidR="00F749F8" w:rsidTr="004F7383"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  <w:jc w:val="center"/>
            </w:pP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</w:tr>
      <w:tr w:rsidR="00F749F8" w:rsidTr="004F7383"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  <w:jc w:val="center"/>
            </w:pP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</w:tr>
    </w:tbl>
    <w:p w:rsidR="00F749F8" w:rsidRDefault="00F749F8">
      <w:pPr>
        <w:tabs>
          <w:tab w:val="left" w:pos="1985"/>
        </w:tabs>
      </w:pPr>
    </w:p>
    <w:tbl>
      <w:tblPr>
        <w:tblW w:w="5083" w:type="pct"/>
        <w:tblInd w:w="-118" w:type="dxa"/>
        <w:tblLayout w:type="fixed"/>
        <w:tblLook w:val="0000"/>
      </w:tblPr>
      <w:tblGrid>
        <w:gridCol w:w="2402"/>
        <w:gridCol w:w="1657"/>
        <w:gridCol w:w="987"/>
        <w:gridCol w:w="709"/>
        <w:gridCol w:w="992"/>
        <w:gridCol w:w="709"/>
        <w:gridCol w:w="1275"/>
        <w:gridCol w:w="709"/>
      </w:tblGrid>
      <w:tr w:rsidR="00F749F8" w:rsidRPr="0050519A" w:rsidTr="004F7383">
        <w:tc>
          <w:tcPr>
            <w:tcW w:w="94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jc w:val="center"/>
              <w:rPr>
                <w:sz w:val="36"/>
                <w:szCs w:val="36"/>
                <w:lang w:val="en-US"/>
              </w:rPr>
            </w:pPr>
            <w:r w:rsidRPr="00AD1F35">
              <w:rPr>
                <w:sz w:val="36"/>
                <w:szCs w:val="36"/>
                <w:lang w:val="en-US"/>
              </w:rPr>
              <w:t>PRACTICAL WORK</w:t>
            </w:r>
          </w:p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jc w:val="center"/>
              <w:rPr>
                <w:sz w:val="36"/>
                <w:szCs w:val="36"/>
                <w:lang w:val="en-US"/>
              </w:rPr>
            </w:pPr>
            <w:r w:rsidRPr="00AD1F35">
              <w:rPr>
                <w:sz w:val="36"/>
                <w:szCs w:val="36"/>
                <w:lang w:val="en-US"/>
              </w:rPr>
              <w:t>(Reception of students per week)</w:t>
            </w:r>
          </w:p>
        </w:tc>
      </w:tr>
      <w:tr w:rsidR="00F749F8" w:rsidTr="004F7383">
        <w:tc>
          <w:tcPr>
            <w:tcW w:w="2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AD1F35">
              <w:rPr>
                <w:sz w:val="20"/>
                <w:szCs w:val="20"/>
              </w:rPr>
              <w:t>SURNAME OF TEACHERS</w:t>
            </w:r>
          </w:p>
        </w:tc>
        <w:tc>
          <w:tcPr>
            <w:tcW w:w="1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AD1F35">
              <w:rPr>
                <w:sz w:val="20"/>
                <w:szCs w:val="20"/>
              </w:rPr>
              <w:t>Office/</w:t>
            </w:r>
            <w:proofErr w:type="spellStart"/>
            <w:r w:rsidRPr="00AD1F35">
              <w:rPr>
                <w:sz w:val="20"/>
                <w:szCs w:val="20"/>
              </w:rPr>
              <w:t>reception</w:t>
            </w:r>
            <w:proofErr w:type="spellEnd"/>
            <w:r w:rsidRPr="00AD1F35">
              <w:rPr>
                <w:sz w:val="20"/>
                <w:szCs w:val="20"/>
              </w:rPr>
              <w:t xml:space="preserve"> room</w:t>
            </w:r>
          </w:p>
        </w:tc>
        <w:tc>
          <w:tcPr>
            <w:tcW w:w="1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AD1F35">
              <w:rPr>
                <w:sz w:val="20"/>
                <w:szCs w:val="20"/>
              </w:rPr>
              <w:t>Session 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AD1F35">
              <w:rPr>
                <w:sz w:val="20"/>
                <w:szCs w:val="20"/>
              </w:rPr>
              <w:t>Session 2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AD1F35">
              <w:rPr>
                <w:sz w:val="20"/>
                <w:szCs w:val="20"/>
              </w:rPr>
              <w:t>Session 3</w:t>
            </w:r>
          </w:p>
        </w:tc>
      </w:tr>
      <w:tr w:rsidR="00F749F8" w:rsidTr="004F7383">
        <w:tc>
          <w:tcPr>
            <w:tcW w:w="2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749F8" w:rsidRPr="00AD1F35" w:rsidRDefault="00F749F8">
            <w:pPr>
              <w:tabs>
                <w:tab w:val="left" w:pos="1985"/>
              </w:tabs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749F8" w:rsidRPr="00AD1F35" w:rsidRDefault="00F749F8">
            <w:pPr>
              <w:tabs>
                <w:tab w:val="left" w:pos="1985"/>
              </w:tabs>
              <w:snapToGri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AD1F35">
              <w:rPr>
                <w:sz w:val="20"/>
                <w:szCs w:val="20"/>
              </w:rPr>
              <w:t>Day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D1F35">
              <w:rPr>
                <w:rFonts w:ascii="Times New Roman" w:hAnsi="Times New Roman" w:cs="Times New Roman"/>
                <w:sz w:val="20"/>
                <w:szCs w:val="20"/>
              </w:rPr>
              <w:t>Hour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AD1F35">
              <w:rPr>
                <w:sz w:val="20"/>
                <w:szCs w:val="20"/>
              </w:rPr>
              <w:t>Day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AD1F35">
              <w:rPr>
                <w:sz w:val="20"/>
                <w:szCs w:val="20"/>
              </w:rPr>
              <w:t>Hour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AD1F35">
              <w:rPr>
                <w:sz w:val="20"/>
                <w:szCs w:val="20"/>
              </w:rPr>
              <w:t>Day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  <w:jc w:val="center"/>
            </w:pPr>
            <w:proofErr w:type="spellStart"/>
            <w:r>
              <w:t>Hour</w:t>
            </w:r>
            <w:proofErr w:type="spellEnd"/>
          </w:p>
        </w:tc>
      </w:tr>
      <w:tr w:rsidR="00F749F8" w:rsidTr="004F7383"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F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1F35">
              <w:rPr>
                <w:rFonts w:ascii="Times New Roman" w:hAnsi="Times New Roman" w:cs="Times New Roman"/>
                <w:sz w:val="20"/>
                <w:szCs w:val="20"/>
              </w:rPr>
              <w:t>Saidi</w:t>
            </w:r>
            <w:proofErr w:type="spellEnd"/>
            <w:r w:rsidRPr="00AD1F35">
              <w:rPr>
                <w:rFonts w:ascii="Times New Roman" w:hAnsi="Times New Roman" w:cs="Times New Roman"/>
                <w:sz w:val="20"/>
                <w:szCs w:val="20"/>
              </w:rPr>
              <w:t xml:space="preserve"> Samira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F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1F35">
              <w:rPr>
                <w:rFonts w:ascii="Times New Roman" w:hAnsi="Times New Roman" w:cs="Times New Roman"/>
                <w:sz w:val="20"/>
                <w:szCs w:val="20"/>
              </w:rPr>
              <w:t>Lab</w:t>
            </w:r>
            <w:proofErr w:type="spellEnd"/>
            <w:r w:rsidRPr="00AD1F35">
              <w:rPr>
                <w:rFonts w:ascii="Times New Roman" w:hAnsi="Times New Roman" w:cs="Times New Roman"/>
                <w:sz w:val="20"/>
                <w:szCs w:val="20"/>
              </w:rPr>
              <w:t xml:space="preserve"> 22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D1F35">
              <w:rPr>
                <w:rFonts w:ascii="Times New Roman" w:hAnsi="Times New Roman" w:cs="Times New Roman"/>
                <w:sz w:val="20"/>
                <w:szCs w:val="20"/>
              </w:rPr>
              <w:t>Monday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F35">
              <w:rPr>
                <w:rFonts w:ascii="Times New Roman" w:hAnsi="Times New Roman" w:cs="Times New Roman"/>
                <w:sz w:val="20"/>
                <w:szCs w:val="20"/>
              </w:rPr>
              <w:t>9am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F35">
              <w:rPr>
                <w:rFonts w:ascii="Times New Roman" w:hAnsi="Times New Roman" w:cs="Times New Roman"/>
                <w:sz w:val="20"/>
                <w:szCs w:val="20"/>
              </w:rPr>
              <w:t>Tuesday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F35">
              <w:rPr>
                <w:rFonts w:ascii="Times New Roman" w:hAnsi="Times New Roman" w:cs="Times New Roman"/>
                <w:sz w:val="20"/>
                <w:szCs w:val="20"/>
              </w:rPr>
              <w:t>9am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D1F35">
              <w:rPr>
                <w:rFonts w:ascii="Times New Roman" w:hAnsi="Times New Roman" w:cs="Times New Roman"/>
                <w:sz w:val="20"/>
                <w:szCs w:val="20"/>
              </w:rPr>
              <w:t>Wednesday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9am</w:t>
            </w:r>
          </w:p>
        </w:tc>
      </w:tr>
      <w:tr w:rsidR="00F749F8" w:rsidTr="004F7383"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Pr="00AD1F35" w:rsidRDefault="00F749F8">
            <w:pPr>
              <w:tabs>
                <w:tab w:val="left" w:pos="1985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Pr="00AD1F35" w:rsidRDefault="00F749F8">
            <w:pPr>
              <w:tabs>
                <w:tab w:val="left" w:pos="1985"/>
              </w:tabs>
              <w:snapToGri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Pr="00AD1F35" w:rsidRDefault="00F749F8">
            <w:pPr>
              <w:tabs>
                <w:tab w:val="left" w:pos="1985"/>
              </w:tabs>
              <w:snapToGri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Pr="00AD1F35" w:rsidRDefault="00F749F8">
            <w:pPr>
              <w:tabs>
                <w:tab w:val="left" w:pos="1985"/>
              </w:tabs>
              <w:snapToGri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Pr="00AD1F35" w:rsidRDefault="00F749F8">
            <w:pPr>
              <w:tabs>
                <w:tab w:val="left" w:pos="1985"/>
              </w:tabs>
              <w:snapToGri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Pr="00AD1F35" w:rsidRDefault="00F749F8">
            <w:pPr>
              <w:tabs>
                <w:tab w:val="left" w:pos="1985"/>
              </w:tabs>
              <w:snapToGri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Pr="00AD1F35" w:rsidRDefault="00F749F8">
            <w:pPr>
              <w:tabs>
                <w:tab w:val="left" w:pos="1985"/>
              </w:tabs>
              <w:snapToGri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</w:tr>
      <w:tr w:rsidR="00F749F8" w:rsidTr="004F7383"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</w:tr>
      <w:tr w:rsidR="00F749F8" w:rsidTr="004F7383"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</w:tr>
      <w:tr w:rsidR="00F749F8" w:rsidTr="004F7383"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</w:tr>
      <w:tr w:rsidR="00F749F8" w:rsidTr="004F7383"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</w:tr>
    </w:tbl>
    <w:p w:rsidR="00F749F8" w:rsidRDefault="00F749F8">
      <w:pPr>
        <w:tabs>
          <w:tab w:val="left" w:pos="1985"/>
        </w:tabs>
      </w:pPr>
    </w:p>
    <w:p w:rsidR="00F749F8" w:rsidRDefault="00F749F8">
      <w:pPr>
        <w:tabs>
          <w:tab w:val="left" w:pos="1985"/>
        </w:tabs>
      </w:pPr>
    </w:p>
    <w:p w:rsidR="00F749F8" w:rsidRDefault="00F749F8">
      <w:pPr>
        <w:tabs>
          <w:tab w:val="left" w:pos="1985"/>
        </w:tabs>
      </w:pPr>
    </w:p>
    <w:p w:rsidR="00F749F8" w:rsidRDefault="00F749F8">
      <w:pPr>
        <w:tabs>
          <w:tab w:val="left" w:pos="1985"/>
        </w:tabs>
      </w:pPr>
    </w:p>
    <w:p w:rsidR="00F749F8" w:rsidRDefault="00F749F8">
      <w:pPr>
        <w:tabs>
          <w:tab w:val="left" w:pos="1985"/>
        </w:tabs>
      </w:pPr>
    </w:p>
    <w:tbl>
      <w:tblPr>
        <w:tblW w:w="9070" w:type="dxa"/>
        <w:tblInd w:w="-118" w:type="dxa"/>
        <w:tblLayout w:type="fixed"/>
        <w:tblLook w:val="0000"/>
      </w:tblPr>
      <w:tblGrid>
        <w:gridCol w:w="2547"/>
        <w:gridCol w:w="6523"/>
      </w:tblGrid>
      <w:tr w:rsidR="00F749F8">
        <w:tc>
          <w:tcPr>
            <w:tcW w:w="9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COURSE DESCRIPTION</w:t>
            </w:r>
          </w:p>
        </w:tc>
      </w:tr>
      <w:tr w:rsidR="00F749F8" w:rsidRPr="0050519A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</w:pPr>
            <w:r>
              <w:t>Objective</w:t>
            </w: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rPr>
                <w:lang w:val="en-US"/>
              </w:rPr>
            </w:pPr>
            <w:r w:rsidRPr="00AD1F35">
              <w:rPr>
                <w:rStyle w:val="fontstyle01"/>
                <w:lang w:val="en-US"/>
              </w:rPr>
              <w:t>Acquire knowledge on the mechanisms leading to the notion of flexibility of genetic information (</w:t>
            </w:r>
            <w:proofErr w:type="spellStart"/>
            <w:r w:rsidRPr="00AD1F35">
              <w:rPr>
                <w:rStyle w:val="fontstyle01"/>
                <w:lang w:val="en-US"/>
              </w:rPr>
              <w:t>recombinations</w:t>
            </w:r>
            <w:proofErr w:type="spellEnd"/>
            <w:r w:rsidRPr="00AD1F35">
              <w:rPr>
                <w:rStyle w:val="fontstyle01"/>
                <w:lang w:val="en-US"/>
              </w:rPr>
              <w:t>, repair, mutations) and on exchanges</w:t>
            </w:r>
            <w:r w:rsidRPr="00AD1F35">
              <w:rPr>
                <w:rFonts w:ascii="Cambria" w:hAnsi="Cambria" w:cs="Cambria"/>
                <w:color w:val="000000"/>
                <w:lang w:val="en-US"/>
              </w:rPr>
              <w:br/>
            </w:r>
            <w:r w:rsidRPr="00AD1F35">
              <w:rPr>
                <w:rStyle w:val="fontstyle01"/>
                <w:lang w:val="en-US"/>
              </w:rPr>
              <w:t>genetics in prokaryotes and their control (restriction-modification, conjugation, transduction, transformation)</w:t>
            </w:r>
            <w:r w:rsidRPr="00AD1F35">
              <w:rPr>
                <w:lang w:val="en-US"/>
              </w:rPr>
              <w:t xml:space="preserve"> </w:t>
            </w:r>
          </w:p>
        </w:tc>
      </w:tr>
      <w:tr w:rsidR="00F749F8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</w:pPr>
            <w:r>
              <w:t xml:space="preserve">Type Unit </w:t>
            </w:r>
            <w:proofErr w:type="spellStart"/>
            <w:r>
              <w:t>Teaching</w:t>
            </w:r>
            <w:proofErr w:type="spellEnd"/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</w:pPr>
            <w:proofErr w:type="spellStart"/>
            <w:r>
              <w:t>Fundamental</w:t>
            </w:r>
            <w:proofErr w:type="spellEnd"/>
          </w:p>
        </w:tc>
      </w:tr>
      <w:tr w:rsidR="00F749F8" w:rsidRPr="0050519A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</w:pPr>
            <w:proofErr w:type="spellStart"/>
            <w:r>
              <w:t>Brief</w:t>
            </w:r>
            <w:proofErr w:type="spellEnd"/>
            <w:r>
              <w:t xml:space="preserve"> content</w:t>
            </w: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rPr>
                <w:lang w:val="en-US"/>
              </w:rPr>
            </w:pPr>
            <w:r w:rsidRPr="00AD1F35">
              <w:rPr>
                <w:rStyle w:val="fontstyle01"/>
                <w:lang w:val="en-US"/>
              </w:rPr>
              <w:t>. Molecular mechanisms of shape maintenance in bacteria (control of biosynthesis and assembly of the bacterial wall.</w:t>
            </w:r>
            <w:r w:rsidRPr="00AD1F35">
              <w:rPr>
                <w:rFonts w:ascii="Cambria" w:hAnsi="Cambria" w:cs="Cambria"/>
                <w:color w:val="000000"/>
                <w:lang w:val="en-US"/>
              </w:rPr>
              <w:br/>
            </w:r>
            <w:r w:rsidRPr="00AD1F35">
              <w:rPr>
                <w:rStyle w:val="fontstyle01"/>
                <w:lang w:val="en-US"/>
              </w:rPr>
              <w:t>2. Bacterial mobility systems.</w:t>
            </w:r>
            <w:r w:rsidRPr="00AD1F35">
              <w:rPr>
                <w:rFonts w:ascii="Cambria" w:hAnsi="Cambria" w:cs="Cambria"/>
                <w:color w:val="000000"/>
                <w:lang w:val="en-US"/>
              </w:rPr>
              <w:br/>
            </w:r>
            <w:r w:rsidRPr="00AD1F35">
              <w:rPr>
                <w:rStyle w:val="fontstyle01"/>
                <w:lang w:val="en-US"/>
              </w:rPr>
              <w:t>3. Bacterial transport systems for extracellular proteins.</w:t>
            </w:r>
            <w:r w:rsidRPr="00AD1F35">
              <w:rPr>
                <w:rFonts w:ascii="Cambria" w:hAnsi="Cambria" w:cs="Cambria"/>
                <w:color w:val="000000"/>
                <w:lang w:val="en-US"/>
              </w:rPr>
              <w:br/>
            </w:r>
            <w:r w:rsidRPr="00AD1F35">
              <w:rPr>
                <w:rStyle w:val="fontstyle01"/>
                <w:lang w:val="en-US"/>
              </w:rPr>
              <w:t>4. Molecular control of prokaryotic cell division.</w:t>
            </w:r>
            <w:r w:rsidRPr="00AD1F35">
              <w:rPr>
                <w:rFonts w:ascii="Cambria" w:hAnsi="Cambria" w:cs="Cambria"/>
                <w:color w:val="000000"/>
                <w:lang w:val="en-US"/>
              </w:rPr>
              <w:br/>
            </w:r>
            <w:r w:rsidRPr="00AD1F35">
              <w:rPr>
                <w:rStyle w:val="fontstyle01"/>
                <w:lang w:val="en-US"/>
              </w:rPr>
              <w:t>5. Maintenance of carbon, nitrogen and bacterial energy metabolism circuits.</w:t>
            </w:r>
            <w:r w:rsidRPr="00AD1F35">
              <w:rPr>
                <w:rFonts w:ascii="Cambria" w:hAnsi="Cambria" w:cs="Cambria"/>
                <w:color w:val="000000"/>
                <w:lang w:val="en-US"/>
              </w:rPr>
              <w:br/>
            </w:r>
            <w:r w:rsidRPr="00AD1F35">
              <w:rPr>
                <w:rStyle w:val="fontstyle01"/>
                <w:lang w:val="en-US"/>
              </w:rPr>
              <w:t>6. Cellular communications, quorum sensing (Prokaryote-Prokaryote; Prokaryote Eukaryote).</w:t>
            </w:r>
            <w:r w:rsidRPr="00AD1F35">
              <w:rPr>
                <w:rFonts w:ascii="Cambria" w:hAnsi="Cambria" w:cs="Cambria"/>
                <w:color w:val="000000"/>
                <w:lang w:val="en-US"/>
              </w:rPr>
              <w:br/>
            </w:r>
          </w:p>
        </w:tc>
      </w:tr>
      <w:tr w:rsidR="00F749F8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</w:pPr>
            <w:proofErr w:type="spellStart"/>
            <w:r>
              <w:t>Subject</w:t>
            </w:r>
            <w:proofErr w:type="spellEnd"/>
            <w:r>
              <w:t xml:space="preserve"> </w:t>
            </w:r>
            <w:proofErr w:type="spellStart"/>
            <w:r>
              <w:t>credits</w:t>
            </w:r>
            <w:proofErr w:type="spellEnd"/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</w:pPr>
            <w:r>
              <w:t>6</w:t>
            </w:r>
          </w:p>
        </w:tc>
      </w:tr>
      <w:tr w:rsidR="00F749F8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</w:pPr>
            <w:proofErr w:type="spellStart"/>
            <w:r>
              <w:t>Material</w:t>
            </w:r>
            <w:proofErr w:type="spellEnd"/>
            <w:r>
              <w:t xml:space="preserve"> coefficient</w:t>
            </w: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</w:pPr>
            <w:r>
              <w:t>3</w:t>
            </w:r>
          </w:p>
        </w:tc>
      </w:tr>
      <w:tr w:rsidR="00F749F8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</w:pPr>
            <w:proofErr w:type="spellStart"/>
            <w:r>
              <w:t>Weighting</w:t>
            </w:r>
            <w:proofErr w:type="spellEnd"/>
            <w:r>
              <w:t xml:space="preserve"> Participation</w:t>
            </w: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</w:pPr>
            <w:r>
              <w:t>15/20</w:t>
            </w:r>
          </w:p>
        </w:tc>
      </w:tr>
      <w:tr w:rsidR="00F749F8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</w:pPr>
            <w:proofErr w:type="spellStart"/>
            <w:r>
              <w:t>Attendance</w:t>
            </w:r>
            <w:proofErr w:type="spellEnd"/>
            <w:r>
              <w:t xml:space="preserve"> </w:t>
            </w:r>
            <w:proofErr w:type="spellStart"/>
            <w:r>
              <w:t>Weighting</w:t>
            </w:r>
            <w:proofErr w:type="spellEnd"/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</w:pPr>
            <w:r>
              <w:t>5/20</w:t>
            </w:r>
          </w:p>
        </w:tc>
      </w:tr>
      <w:tr w:rsidR="00F749F8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</w:pPr>
            <w:r>
              <w:t xml:space="preserve">CC </w:t>
            </w:r>
            <w:proofErr w:type="spellStart"/>
            <w:r>
              <w:t>Average</w:t>
            </w:r>
            <w:proofErr w:type="spellEnd"/>
            <w:r>
              <w:t xml:space="preserve"> </w:t>
            </w:r>
            <w:proofErr w:type="spellStart"/>
            <w:r>
              <w:t>Calculation</w:t>
            </w:r>
            <w:proofErr w:type="spellEnd"/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</w:pPr>
            <w:r>
              <w:t>20/20</w:t>
            </w:r>
          </w:p>
        </w:tc>
      </w:tr>
      <w:tr w:rsidR="00F749F8" w:rsidRPr="0050519A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</w:pPr>
            <w:proofErr w:type="spellStart"/>
            <w:r>
              <w:t>Targeted</w:t>
            </w:r>
            <w:proofErr w:type="spellEnd"/>
            <w:r>
              <w:t xml:space="preserve"> </w:t>
            </w:r>
            <w:proofErr w:type="spellStart"/>
            <w:r>
              <w:t>skills</w:t>
            </w:r>
            <w:proofErr w:type="spellEnd"/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rPr>
                <w:lang w:val="en-US"/>
              </w:rPr>
            </w:pPr>
            <w:r w:rsidRPr="00AD1F35">
              <w:rPr>
                <w:lang w:val="en-US"/>
              </w:rPr>
              <w:t>This training will allow graduate students to continue</w:t>
            </w:r>
          </w:p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rPr>
                <w:lang w:val="en-US"/>
              </w:rPr>
            </w:pPr>
            <w:r w:rsidRPr="00AD1F35">
              <w:rPr>
                <w:lang w:val="en-US"/>
              </w:rPr>
              <w:t>more in-depth studies (Master’s and Doctorate) in</w:t>
            </w:r>
          </w:p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rPr>
                <w:lang w:val="en-US"/>
              </w:rPr>
            </w:pPr>
            <w:r w:rsidRPr="00AD1F35">
              <w:rPr>
                <w:lang w:val="en-US"/>
              </w:rPr>
              <w:t>Microbiology or in other fields such as the control of</w:t>
            </w:r>
          </w:p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rPr>
                <w:lang w:val="en-US"/>
              </w:rPr>
            </w:pPr>
            <w:r w:rsidRPr="00AD1F35">
              <w:rPr>
                <w:lang w:val="en-US"/>
              </w:rPr>
              <w:t xml:space="preserve">quality, </w:t>
            </w:r>
            <w:proofErr w:type="spellStart"/>
            <w:r w:rsidRPr="00AD1F35">
              <w:rPr>
                <w:lang w:val="en-US"/>
              </w:rPr>
              <w:t>agri</w:t>
            </w:r>
            <w:proofErr w:type="spellEnd"/>
            <w:r w:rsidRPr="00AD1F35">
              <w:rPr>
                <w:lang w:val="en-US"/>
              </w:rPr>
              <w:t>-food and health</w:t>
            </w:r>
          </w:p>
        </w:tc>
      </w:tr>
    </w:tbl>
    <w:p w:rsidR="00F749F8" w:rsidRPr="00AD1F35" w:rsidRDefault="00F749F8">
      <w:pPr>
        <w:tabs>
          <w:tab w:val="left" w:pos="1985"/>
        </w:tabs>
        <w:rPr>
          <w:lang w:val="en-US"/>
        </w:rPr>
      </w:pPr>
    </w:p>
    <w:p w:rsidR="00F749F8" w:rsidRPr="00AD1F35" w:rsidRDefault="00F749F8">
      <w:pPr>
        <w:tabs>
          <w:tab w:val="left" w:pos="1985"/>
        </w:tabs>
        <w:rPr>
          <w:lang w:val="en-US"/>
        </w:rPr>
      </w:pPr>
    </w:p>
    <w:tbl>
      <w:tblPr>
        <w:tblW w:w="9070" w:type="dxa"/>
        <w:tblInd w:w="-118" w:type="dxa"/>
        <w:tblLayout w:type="fixed"/>
        <w:tblLook w:val="0000"/>
      </w:tblPr>
      <w:tblGrid>
        <w:gridCol w:w="977"/>
        <w:gridCol w:w="988"/>
        <w:gridCol w:w="847"/>
        <w:gridCol w:w="1120"/>
        <w:gridCol w:w="996"/>
        <w:gridCol w:w="1446"/>
        <w:gridCol w:w="1528"/>
        <w:gridCol w:w="1168"/>
      </w:tblGrid>
      <w:tr w:rsidR="00F749F8" w:rsidRPr="0050519A">
        <w:tc>
          <w:tcPr>
            <w:tcW w:w="90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AD1F35">
              <w:rPr>
                <w:b/>
                <w:bCs/>
                <w:lang w:val="en-US"/>
              </w:rPr>
              <w:t>EVALUATION OF CONTINUOUS KNOWLEDGE TESTING</w:t>
            </w:r>
          </w:p>
        </w:tc>
      </w:tr>
      <w:tr w:rsidR="00F749F8">
        <w:tc>
          <w:tcPr>
            <w:tcW w:w="90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  <w:jc w:val="center"/>
            </w:pPr>
            <w:r>
              <w:rPr>
                <w:b/>
                <w:bCs/>
              </w:rPr>
              <w:t>FIRST KNOWLEDGE CHECK</w:t>
            </w:r>
          </w:p>
        </w:tc>
      </w:tr>
      <w:tr w:rsidR="00F749F8"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  <w:jc w:val="center"/>
            </w:pPr>
            <w:r>
              <w:t>Session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  <w:jc w:val="center"/>
            </w:pPr>
            <w:r>
              <w:t>Duration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  <w:jc w:val="center"/>
            </w:pPr>
            <w:r>
              <w:t>Type (1)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  <w:jc w:val="center"/>
            </w:pPr>
            <w:proofErr w:type="spellStart"/>
            <w:r>
              <w:t>Authorized</w:t>
            </w:r>
            <w:proofErr w:type="spellEnd"/>
            <w:r>
              <w:t xml:space="preserve"> Doc (</w:t>
            </w:r>
            <w:proofErr w:type="spellStart"/>
            <w:r>
              <w:t>Yes</w:t>
            </w:r>
            <w:proofErr w:type="spellEnd"/>
            <w:r>
              <w:t>, No)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  <w:jc w:val="center"/>
            </w:pPr>
            <w:proofErr w:type="spellStart"/>
            <w:r>
              <w:t>Scale</w:t>
            </w:r>
            <w:proofErr w:type="spellEnd"/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jc w:val="center"/>
              <w:rPr>
                <w:lang w:val="en-US"/>
              </w:rPr>
            </w:pPr>
            <w:r w:rsidRPr="00AD1F35">
              <w:rPr>
                <w:lang w:val="en-US"/>
              </w:rPr>
              <w:t>Exchange after evaluation</w:t>
            </w:r>
          </w:p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jc w:val="center"/>
              <w:rPr>
                <w:lang w:val="en-US"/>
              </w:rPr>
            </w:pPr>
            <w:r w:rsidRPr="00AD1F35">
              <w:rPr>
                <w:lang w:val="en-US"/>
              </w:rPr>
              <w:t>(date Consult. copy)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  <w:jc w:val="center"/>
            </w:pPr>
            <w:r>
              <w:t xml:space="preserve">Evaluation </w:t>
            </w:r>
            <w:proofErr w:type="spellStart"/>
            <w:r>
              <w:t>criteria</w:t>
            </w:r>
            <w:proofErr w:type="spellEnd"/>
            <w:r>
              <w:t xml:space="preserve"> (2)</w:t>
            </w:r>
          </w:p>
        </w:tc>
      </w:tr>
      <w:tr w:rsidR="00F749F8"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  <w:jc w:val="center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  <w:jc w:val="center"/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  <w:jc w:val="center"/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  <w:jc w:val="center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  <w:jc w:val="center"/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  <w:jc w:val="center"/>
            </w:pPr>
          </w:p>
        </w:tc>
      </w:tr>
      <w:tr w:rsidR="00F749F8">
        <w:tc>
          <w:tcPr>
            <w:tcW w:w="90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SECOND KNOWLEDGE CHECK</w:t>
            </w:r>
          </w:p>
        </w:tc>
      </w:tr>
      <w:tr w:rsidR="00F749F8"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  <w:jc w:val="center"/>
            </w:pPr>
            <w:r>
              <w:t>Session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  <w:jc w:val="center"/>
            </w:pPr>
            <w:r>
              <w:t>Duration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  <w:jc w:val="center"/>
            </w:pPr>
            <w:r>
              <w:t>Type (1)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  <w:jc w:val="center"/>
            </w:pPr>
            <w:proofErr w:type="spellStart"/>
            <w:r>
              <w:t>Authorized</w:t>
            </w:r>
            <w:proofErr w:type="spellEnd"/>
            <w:r>
              <w:t xml:space="preserve"> Doc (</w:t>
            </w:r>
            <w:proofErr w:type="spellStart"/>
            <w:r>
              <w:t>Yes</w:t>
            </w:r>
            <w:proofErr w:type="spellEnd"/>
            <w:r>
              <w:t>, No)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  <w:jc w:val="center"/>
            </w:pPr>
            <w:proofErr w:type="spellStart"/>
            <w:r>
              <w:t>Scale</w:t>
            </w:r>
            <w:proofErr w:type="spellEnd"/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  <w:jc w:val="center"/>
            </w:pPr>
            <w:r>
              <w:t xml:space="preserve">Exchange </w:t>
            </w:r>
            <w:proofErr w:type="spellStart"/>
            <w:r>
              <w:t>after</w:t>
            </w:r>
            <w:proofErr w:type="spellEnd"/>
            <w:r>
              <w:t xml:space="preserve"> </w:t>
            </w:r>
            <w:proofErr w:type="spellStart"/>
            <w:r>
              <w:t>evaluation</w:t>
            </w:r>
            <w:proofErr w:type="spellEnd"/>
          </w:p>
          <w:p w:rsidR="00F749F8" w:rsidRDefault="00AD1F35">
            <w:pPr>
              <w:tabs>
                <w:tab w:val="left" w:pos="1985"/>
              </w:tabs>
              <w:spacing w:after="0" w:line="240" w:lineRule="auto"/>
              <w:jc w:val="center"/>
            </w:pPr>
            <w:r>
              <w:t>(date consultation copies)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  <w:jc w:val="center"/>
            </w:pPr>
            <w:r>
              <w:t xml:space="preserve">Evaluation </w:t>
            </w:r>
            <w:proofErr w:type="spellStart"/>
            <w:r>
              <w:t>criteria</w:t>
            </w:r>
            <w:proofErr w:type="spellEnd"/>
            <w:r>
              <w:t xml:space="preserve"> (2)</w:t>
            </w:r>
          </w:p>
        </w:tc>
      </w:tr>
      <w:tr w:rsidR="00F749F8"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  <w:jc w:val="center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  <w:jc w:val="center"/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  <w:jc w:val="center"/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  <w:jc w:val="center"/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  <w:jc w:val="center"/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  <w:jc w:val="center"/>
            </w:pPr>
          </w:p>
        </w:tc>
      </w:tr>
    </w:tbl>
    <w:p w:rsidR="00F749F8" w:rsidRDefault="00AD1F35">
      <w:pPr>
        <w:pStyle w:val="Paragraphedeliste"/>
        <w:numPr>
          <w:ilvl w:val="0"/>
          <w:numId w:val="2"/>
        </w:numPr>
        <w:tabs>
          <w:tab w:val="left" w:pos="1985"/>
        </w:tabs>
      </w:pPr>
      <w:r>
        <w:t>Type: E=</w:t>
      </w:r>
      <w:proofErr w:type="spellStart"/>
      <w:r>
        <w:t>written</w:t>
      </w:r>
      <w:proofErr w:type="spellEnd"/>
      <w:r>
        <w:t>, EI=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presentation</w:t>
      </w:r>
      <w:proofErr w:type="spellEnd"/>
      <w:r>
        <w:t xml:space="preserve">, EC=class </w:t>
      </w:r>
      <w:proofErr w:type="spellStart"/>
      <w:r>
        <w:t>presentation</w:t>
      </w:r>
      <w:proofErr w:type="spellEnd"/>
      <w:r>
        <w:t>, EX=</w:t>
      </w:r>
      <w:proofErr w:type="spellStart"/>
      <w:r>
        <w:t>experimentation</w:t>
      </w:r>
      <w:proofErr w:type="spellEnd"/>
      <w:r>
        <w:t>, MCQ</w:t>
      </w:r>
    </w:p>
    <w:p w:rsidR="00F749F8" w:rsidRPr="00AD1F35" w:rsidRDefault="00AD1F35">
      <w:pPr>
        <w:pStyle w:val="Paragraphedeliste"/>
        <w:numPr>
          <w:ilvl w:val="0"/>
          <w:numId w:val="2"/>
        </w:numPr>
        <w:tabs>
          <w:tab w:val="left" w:pos="1985"/>
        </w:tabs>
        <w:rPr>
          <w:lang w:val="en-US"/>
        </w:rPr>
      </w:pPr>
      <w:r w:rsidRPr="00AD1F35">
        <w:rPr>
          <w:lang w:val="en-US"/>
        </w:rPr>
        <w:t>Evaluation criteria: A=Analysis, S=synthesis, AR=argumentation, D=approach, R=results</w:t>
      </w:r>
    </w:p>
    <w:p w:rsidR="00F749F8" w:rsidRPr="00AD1F35" w:rsidRDefault="00F749F8">
      <w:pPr>
        <w:tabs>
          <w:tab w:val="left" w:pos="1985"/>
        </w:tabs>
        <w:rPr>
          <w:lang w:val="en-US"/>
        </w:rPr>
      </w:pPr>
    </w:p>
    <w:p w:rsidR="00F749F8" w:rsidRPr="00AD1F35" w:rsidRDefault="00F749F8">
      <w:pPr>
        <w:tabs>
          <w:tab w:val="left" w:pos="1985"/>
        </w:tabs>
        <w:rPr>
          <w:lang w:val="en-US"/>
        </w:rPr>
      </w:pPr>
    </w:p>
    <w:p w:rsidR="00F749F8" w:rsidRPr="00AD1F35" w:rsidRDefault="00F749F8">
      <w:pPr>
        <w:tabs>
          <w:tab w:val="left" w:pos="1985"/>
        </w:tabs>
        <w:rPr>
          <w:lang w:val="en-US"/>
        </w:rPr>
      </w:pPr>
    </w:p>
    <w:tbl>
      <w:tblPr>
        <w:tblW w:w="9070" w:type="dxa"/>
        <w:tblInd w:w="-118" w:type="dxa"/>
        <w:tblLayout w:type="fixed"/>
        <w:tblLook w:val="0000"/>
      </w:tblPr>
      <w:tblGrid>
        <w:gridCol w:w="2122"/>
        <w:gridCol w:w="6948"/>
      </w:tblGrid>
      <w:tr w:rsidR="00F749F8">
        <w:tc>
          <w:tcPr>
            <w:tcW w:w="9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EQUIPMENT AND MATERIALS USED</w:t>
            </w:r>
          </w:p>
        </w:tc>
      </w:tr>
      <w:tr w:rsidR="00F749F8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</w:pPr>
            <w:r>
              <w:t xml:space="preserve">Platform </w:t>
            </w:r>
            <w:proofErr w:type="spellStart"/>
            <w:r>
              <w:t>Addresses</w:t>
            </w:r>
            <w:proofErr w:type="spellEnd"/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</w:tr>
      <w:tr w:rsidR="00F749F8" w:rsidRPr="0050519A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rPr>
                <w:lang w:val="en-US"/>
              </w:rPr>
            </w:pPr>
            <w:r w:rsidRPr="00AD1F35">
              <w:rPr>
                <w:lang w:val="en-US"/>
              </w:rPr>
              <w:t>Application Names (Web, local network)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Pr="00AD1F35" w:rsidRDefault="00F749F8">
            <w:pPr>
              <w:tabs>
                <w:tab w:val="left" w:pos="1985"/>
              </w:tabs>
              <w:snapToGrid w:val="0"/>
              <w:spacing w:after="0" w:line="240" w:lineRule="auto"/>
              <w:rPr>
                <w:lang w:val="en-US"/>
              </w:rPr>
            </w:pPr>
          </w:p>
          <w:p w:rsidR="00F749F8" w:rsidRPr="00AD1F35" w:rsidRDefault="00F749F8">
            <w:pPr>
              <w:tabs>
                <w:tab w:val="left" w:pos="1985"/>
              </w:tabs>
              <w:spacing w:after="0" w:line="240" w:lineRule="auto"/>
              <w:rPr>
                <w:lang w:val="en-US"/>
              </w:rPr>
            </w:pPr>
          </w:p>
        </w:tc>
      </w:tr>
      <w:tr w:rsidR="00F749F8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</w:pPr>
            <w:proofErr w:type="spellStart"/>
            <w:r>
              <w:t>Handouts</w:t>
            </w:r>
            <w:proofErr w:type="spellEnd"/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</w:tc>
      </w:tr>
      <w:tr w:rsidR="00F749F8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</w:pPr>
            <w:proofErr w:type="spellStart"/>
            <w:r>
              <w:t>Laboratory</w:t>
            </w:r>
            <w:proofErr w:type="spellEnd"/>
            <w:r>
              <w:t xml:space="preserve"> </w:t>
            </w:r>
            <w:proofErr w:type="spellStart"/>
            <w:r>
              <w:t>equipment</w:t>
            </w:r>
            <w:proofErr w:type="spellEnd"/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rPr>
                <w:lang w:val="en-US"/>
              </w:rPr>
            </w:pPr>
            <w:r w:rsidRPr="00AD1F35">
              <w:rPr>
                <w:lang w:val="en-US"/>
              </w:rPr>
              <w:t>- Sterilization of equipment and culture medium,</w:t>
            </w:r>
          </w:p>
          <w:p w:rsidR="00F749F8" w:rsidRDefault="00AD1F35">
            <w:pPr>
              <w:tabs>
                <w:tab w:val="left" w:pos="1985"/>
              </w:tabs>
              <w:spacing w:after="0" w:line="240" w:lineRule="auto"/>
            </w:pPr>
            <w:r>
              <w:t xml:space="preserve">- </w:t>
            </w:r>
            <w:proofErr w:type="spellStart"/>
            <w:r>
              <w:t>Aseptic</w:t>
            </w:r>
            <w:proofErr w:type="spellEnd"/>
            <w:r>
              <w:t xml:space="preserve"> </w:t>
            </w:r>
            <w:proofErr w:type="spellStart"/>
            <w:r>
              <w:t>handling</w:t>
            </w:r>
            <w:proofErr w:type="spellEnd"/>
            <w:r>
              <w:t>,</w:t>
            </w:r>
          </w:p>
          <w:p w:rsidR="00F749F8" w:rsidRDefault="00AD1F35">
            <w:pPr>
              <w:tabs>
                <w:tab w:val="left" w:pos="1985"/>
              </w:tabs>
              <w:spacing w:after="0" w:line="240" w:lineRule="auto"/>
            </w:pPr>
            <w:r>
              <w:t>- Incubation</w:t>
            </w:r>
          </w:p>
          <w:p w:rsidR="00F749F8" w:rsidRDefault="00AD1F35">
            <w:pPr>
              <w:tabs>
                <w:tab w:val="left" w:pos="1985"/>
              </w:tabs>
              <w:spacing w:after="0" w:line="240" w:lineRule="auto"/>
            </w:pPr>
            <w:r>
              <w:t>- Conservation,</w:t>
            </w:r>
          </w:p>
          <w:p w:rsidR="00F749F8" w:rsidRDefault="00F749F8">
            <w:pPr>
              <w:tabs>
                <w:tab w:val="left" w:pos="1985"/>
              </w:tabs>
              <w:spacing w:after="0" w:line="240" w:lineRule="auto"/>
            </w:pPr>
          </w:p>
        </w:tc>
      </w:tr>
      <w:tr w:rsidR="00F749F8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</w:pPr>
            <w:r>
              <w:t xml:space="preserve">Protective </w:t>
            </w:r>
            <w:proofErr w:type="spellStart"/>
            <w:r>
              <w:t>materials</w:t>
            </w:r>
            <w:proofErr w:type="spellEnd"/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</w:pPr>
            <w:r>
              <w:t xml:space="preserve">Surface </w:t>
            </w:r>
            <w:proofErr w:type="spellStart"/>
            <w:r>
              <w:t>disinfection</w:t>
            </w:r>
            <w:proofErr w:type="spellEnd"/>
          </w:p>
          <w:p w:rsidR="00F749F8" w:rsidRDefault="00AD1F35">
            <w:pPr>
              <w:tabs>
                <w:tab w:val="left" w:pos="1985"/>
              </w:tabs>
              <w:spacing w:after="0" w:line="240" w:lineRule="auto"/>
            </w:pPr>
            <w:r>
              <w:t>- Blouses</w:t>
            </w:r>
          </w:p>
          <w:p w:rsidR="00F749F8" w:rsidRDefault="00F749F8">
            <w:pPr>
              <w:tabs>
                <w:tab w:val="left" w:pos="1985"/>
              </w:tabs>
              <w:spacing w:after="0" w:line="240" w:lineRule="auto"/>
            </w:pPr>
          </w:p>
        </w:tc>
      </w:tr>
      <w:tr w:rsidR="00F749F8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</w:pPr>
            <w:r>
              <w:t xml:space="preserve">Field trip </w:t>
            </w:r>
            <w:proofErr w:type="spellStart"/>
            <w:r>
              <w:t>materials</w:t>
            </w:r>
            <w:proofErr w:type="spellEnd"/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tabs>
                <w:tab w:val="left" w:pos="1985"/>
              </w:tabs>
              <w:snapToGrid w:val="0"/>
              <w:spacing w:after="0" w:line="240" w:lineRule="auto"/>
            </w:pPr>
          </w:p>
          <w:p w:rsidR="00F749F8" w:rsidRDefault="00F749F8">
            <w:pPr>
              <w:tabs>
                <w:tab w:val="left" w:pos="1985"/>
              </w:tabs>
              <w:spacing w:after="0" w:line="240" w:lineRule="auto"/>
            </w:pPr>
          </w:p>
        </w:tc>
      </w:tr>
    </w:tbl>
    <w:p w:rsidR="00F749F8" w:rsidRDefault="00F749F8">
      <w:pPr>
        <w:tabs>
          <w:tab w:val="left" w:pos="1985"/>
        </w:tabs>
      </w:pPr>
    </w:p>
    <w:tbl>
      <w:tblPr>
        <w:tblW w:w="9070" w:type="dxa"/>
        <w:tblInd w:w="-118" w:type="dxa"/>
        <w:tblLayout w:type="fixed"/>
        <w:tblLook w:val="0000"/>
      </w:tblPr>
      <w:tblGrid>
        <w:gridCol w:w="2689"/>
        <w:gridCol w:w="6381"/>
      </w:tblGrid>
      <w:tr w:rsidR="00F749F8">
        <w:tc>
          <w:tcPr>
            <w:tcW w:w="9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EXPECTATIONS</w:t>
            </w:r>
          </w:p>
        </w:tc>
      </w:tr>
      <w:tr w:rsidR="00F749F8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jc w:val="center"/>
              <w:rPr>
                <w:lang w:val="en-US"/>
              </w:rPr>
            </w:pPr>
            <w:r w:rsidRPr="00AD1F35">
              <w:rPr>
                <w:lang w:val="en-US"/>
              </w:rPr>
              <w:t>Expectations of students (Participation-involvement)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rPr>
                <w:lang w:val="en-US"/>
              </w:rPr>
            </w:pPr>
            <w:r w:rsidRPr="00AD1F35">
              <w:rPr>
                <w:lang w:val="en-US"/>
              </w:rPr>
              <w:t>Transmit to students that knowledge is perpetual</w:t>
            </w:r>
          </w:p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rPr>
                <w:lang w:val="en-US"/>
              </w:rPr>
            </w:pPr>
            <w:proofErr w:type="gramStart"/>
            <w:r w:rsidRPr="00AD1F35">
              <w:rPr>
                <w:lang w:val="en-US"/>
              </w:rPr>
              <w:t>evolution</w:t>
            </w:r>
            <w:proofErr w:type="gramEnd"/>
            <w:r w:rsidRPr="00AD1F35">
              <w:rPr>
                <w:lang w:val="en-US"/>
              </w:rPr>
              <w:t>. The only way to learn it is to learn to</w:t>
            </w:r>
          </w:p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rPr>
                <w:lang w:val="en-US"/>
              </w:rPr>
            </w:pPr>
            <w:r w:rsidRPr="00AD1F35">
              <w:rPr>
                <w:lang w:val="en-US"/>
              </w:rPr>
              <w:t>learn ;</w:t>
            </w:r>
          </w:p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rPr>
                <w:lang w:val="en-US"/>
              </w:rPr>
            </w:pPr>
            <w:r w:rsidRPr="00AD1F35">
              <w:rPr>
                <w:lang w:val="en-US"/>
              </w:rPr>
              <w:t>- Know your students and their abilities;</w:t>
            </w:r>
          </w:p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rPr>
                <w:lang w:val="en-US"/>
              </w:rPr>
            </w:pPr>
            <w:r w:rsidRPr="00AD1F35">
              <w:rPr>
                <w:lang w:val="en-US"/>
              </w:rPr>
              <w:t>- Show students support and provide them with help</w:t>
            </w:r>
          </w:p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rPr>
                <w:lang w:val="en-US"/>
              </w:rPr>
            </w:pPr>
            <w:r w:rsidRPr="00AD1F35">
              <w:rPr>
                <w:lang w:val="en-US"/>
              </w:rPr>
              <w:t>to meet the course requirements (specify the objectives of the course</w:t>
            </w:r>
          </w:p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rPr>
                <w:lang w:val="en-US"/>
              </w:rPr>
            </w:pPr>
            <w:proofErr w:type="gramStart"/>
            <w:r w:rsidRPr="00AD1F35">
              <w:rPr>
                <w:lang w:val="en-US"/>
              </w:rPr>
              <w:t>course</w:t>
            </w:r>
            <w:proofErr w:type="gramEnd"/>
            <w:r w:rsidRPr="00AD1F35">
              <w:rPr>
                <w:lang w:val="en-US"/>
              </w:rPr>
              <w:t xml:space="preserve"> or task, offer consultation periods, etc.);</w:t>
            </w:r>
          </w:p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rPr>
                <w:lang w:val="en-US"/>
              </w:rPr>
            </w:pPr>
            <w:r w:rsidRPr="00AD1F35">
              <w:rPr>
                <w:lang w:val="en-US"/>
              </w:rPr>
              <w:t>- Be honest, that is to say, demonstrate responsibility,</w:t>
            </w:r>
          </w:p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rPr>
                <w:lang w:val="en-US"/>
              </w:rPr>
            </w:pPr>
            <w:r w:rsidRPr="00AD1F35">
              <w:rPr>
                <w:lang w:val="en-US"/>
              </w:rPr>
              <w:t>honesty, trust and respect;</w:t>
            </w:r>
          </w:p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rPr>
                <w:lang w:val="en-US"/>
              </w:rPr>
            </w:pPr>
            <w:r w:rsidRPr="00AD1F35">
              <w:rPr>
                <w:lang w:val="en-US"/>
              </w:rPr>
              <w:t>- Be enthusiastic and arouse the enthusiasm of your</w:t>
            </w:r>
          </w:p>
          <w:p w:rsidR="00F749F8" w:rsidRDefault="00AD1F35">
            <w:pPr>
              <w:tabs>
                <w:tab w:val="left" w:pos="1985"/>
              </w:tabs>
              <w:spacing w:after="0" w:line="240" w:lineRule="auto"/>
            </w:pPr>
            <w:proofErr w:type="spellStart"/>
            <w:r>
              <w:t>lessons</w:t>
            </w:r>
            <w:proofErr w:type="spellEnd"/>
            <w:r>
              <w:t xml:space="preserve"> </w:t>
            </w:r>
            <w:proofErr w:type="spellStart"/>
            <w:r>
              <w:t>from</w:t>
            </w:r>
            <w:proofErr w:type="spellEnd"/>
            <w:r>
              <w:t xml:space="preserve"> </w:t>
            </w:r>
            <w:proofErr w:type="spellStart"/>
            <w:r>
              <w:t>his</w:t>
            </w:r>
            <w:proofErr w:type="spellEnd"/>
            <w:r>
              <w:t xml:space="preserve"> </w:t>
            </w:r>
            <w:proofErr w:type="spellStart"/>
            <w:r>
              <w:t>students</w:t>
            </w:r>
            <w:proofErr w:type="spellEnd"/>
            <w:r>
              <w:t>;</w:t>
            </w:r>
          </w:p>
          <w:p w:rsidR="00F749F8" w:rsidRDefault="00F749F8">
            <w:pPr>
              <w:tabs>
                <w:tab w:val="left" w:pos="1985"/>
              </w:tabs>
              <w:spacing w:after="0" w:line="240" w:lineRule="auto"/>
            </w:pPr>
          </w:p>
          <w:p w:rsidR="00F749F8" w:rsidRDefault="00F749F8">
            <w:pPr>
              <w:tabs>
                <w:tab w:val="left" w:pos="1985"/>
              </w:tabs>
              <w:spacing w:after="0" w:line="240" w:lineRule="auto"/>
            </w:pPr>
          </w:p>
        </w:tc>
      </w:tr>
      <w:tr w:rsidR="00F749F8" w:rsidRPr="0050519A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  <w:jc w:val="center"/>
            </w:pPr>
            <w:proofErr w:type="spellStart"/>
            <w:r>
              <w:t>Teacher</w:t>
            </w:r>
            <w:proofErr w:type="spellEnd"/>
            <w:r>
              <w:t xml:space="preserve"> Expectations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rPr>
                <w:lang w:val="en-US"/>
              </w:rPr>
            </w:pPr>
            <w:r w:rsidRPr="00AD1F35">
              <w:rPr>
                <w:lang w:val="en-US"/>
              </w:rPr>
              <w:t>- To attend class</w:t>
            </w:r>
          </w:p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rPr>
                <w:lang w:val="en-US"/>
              </w:rPr>
            </w:pPr>
            <w:r w:rsidRPr="00AD1F35">
              <w:rPr>
                <w:lang w:val="en-US"/>
              </w:rPr>
              <w:t>- Adopt an attitude of listening, questioning,</w:t>
            </w:r>
          </w:p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rPr>
                <w:lang w:val="en-US"/>
              </w:rPr>
            </w:pPr>
            <w:proofErr w:type="gramStart"/>
            <w:r w:rsidRPr="00AD1F35">
              <w:rPr>
                <w:lang w:val="en-US"/>
              </w:rPr>
              <w:t>research</w:t>
            </w:r>
            <w:proofErr w:type="gramEnd"/>
            <w:r w:rsidRPr="00AD1F35">
              <w:rPr>
                <w:lang w:val="en-US"/>
              </w:rPr>
              <w:t>.</w:t>
            </w:r>
          </w:p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rPr>
                <w:lang w:val="en-US"/>
              </w:rPr>
            </w:pPr>
            <w:r w:rsidRPr="00AD1F35">
              <w:rPr>
                <w:lang w:val="en-US"/>
              </w:rPr>
              <w:t>- In the evening, review the day's lessons and check the</w:t>
            </w:r>
          </w:p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rPr>
                <w:lang w:val="en-US"/>
              </w:rPr>
            </w:pPr>
            <w:proofErr w:type="gramStart"/>
            <w:r w:rsidRPr="00AD1F35">
              <w:rPr>
                <w:lang w:val="en-US"/>
              </w:rPr>
              <w:t>understanding</w:t>
            </w:r>
            <w:proofErr w:type="gramEnd"/>
            <w:r w:rsidRPr="00AD1F35">
              <w:rPr>
                <w:lang w:val="en-US"/>
              </w:rPr>
              <w:t>.</w:t>
            </w:r>
          </w:p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rPr>
                <w:lang w:val="en-US"/>
              </w:rPr>
            </w:pPr>
            <w:r w:rsidRPr="00AD1F35">
              <w:rPr>
                <w:lang w:val="en-US"/>
              </w:rPr>
              <w:t>- Learn the lessons, work on your memory, imagine the</w:t>
            </w:r>
          </w:p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rPr>
                <w:lang w:val="en-US"/>
              </w:rPr>
            </w:pPr>
            <w:proofErr w:type="gramStart"/>
            <w:r w:rsidRPr="00AD1F35">
              <w:rPr>
                <w:lang w:val="en-US"/>
              </w:rPr>
              <w:t>questions</w:t>
            </w:r>
            <w:proofErr w:type="gramEnd"/>
            <w:r w:rsidRPr="00AD1F35">
              <w:rPr>
                <w:lang w:val="en-US"/>
              </w:rPr>
              <w:t xml:space="preserve"> from the teacher.</w:t>
            </w:r>
          </w:p>
          <w:p w:rsidR="00F749F8" w:rsidRPr="00AD1F35" w:rsidRDefault="00AD1F35">
            <w:pPr>
              <w:tabs>
                <w:tab w:val="left" w:pos="1985"/>
              </w:tabs>
              <w:spacing w:after="0" w:line="240" w:lineRule="auto"/>
              <w:rPr>
                <w:lang w:val="en-US"/>
              </w:rPr>
            </w:pPr>
            <w:r w:rsidRPr="00AD1F35">
              <w:rPr>
                <w:lang w:val="en-US"/>
              </w:rPr>
              <w:t xml:space="preserve">- Train, </w:t>
            </w:r>
            <w:proofErr w:type="gramStart"/>
            <w:r w:rsidRPr="00AD1F35">
              <w:rPr>
                <w:lang w:val="en-US"/>
              </w:rPr>
              <w:t>do</w:t>
            </w:r>
            <w:proofErr w:type="gramEnd"/>
            <w:r w:rsidRPr="00AD1F35">
              <w:rPr>
                <w:lang w:val="en-US"/>
              </w:rPr>
              <w:t xml:space="preserve"> the requested exercises.</w:t>
            </w:r>
          </w:p>
          <w:p w:rsidR="00F749F8" w:rsidRPr="00AD1F35" w:rsidRDefault="00F749F8">
            <w:pPr>
              <w:tabs>
                <w:tab w:val="left" w:pos="1985"/>
              </w:tabs>
              <w:spacing w:after="0" w:line="240" w:lineRule="auto"/>
              <w:rPr>
                <w:lang w:val="en-US"/>
              </w:rPr>
            </w:pPr>
          </w:p>
          <w:p w:rsidR="00F749F8" w:rsidRPr="00AD1F35" w:rsidRDefault="00F749F8">
            <w:pPr>
              <w:tabs>
                <w:tab w:val="left" w:pos="1985"/>
              </w:tabs>
              <w:spacing w:after="0" w:line="240" w:lineRule="auto"/>
              <w:rPr>
                <w:lang w:val="en-US"/>
              </w:rPr>
            </w:pPr>
          </w:p>
        </w:tc>
      </w:tr>
    </w:tbl>
    <w:p w:rsidR="00F749F8" w:rsidRPr="00AD1F35" w:rsidRDefault="00F749F8">
      <w:pPr>
        <w:tabs>
          <w:tab w:val="left" w:pos="1985"/>
        </w:tabs>
        <w:rPr>
          <w:lang w:val="en-US"/>
        </w:rPr>
      </w:pPr>
    </w:p>
    <w:tbl>
      <w:tblPr>
        <w:tblW w:w="9070" w:type="dxa"/>
        <w:tblInd w:w="-118" w:type="dxa"/>
        <w:tblLayout w:type="fixed"/>
        <w:tblLook w:val="0000"/>
      </w:tblPr>
      <w:tblGrid>
        <w:gridCol w:w="2689"/>
        <w:gridCol w:w="6381"/>
      </w:tblGrid>
      <w:tr w:rsidR="00F749F8">
        <w:tc>
          <w:tcPr>
            <w:tcW w:w="9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BIBLIOGRAPHY</w:t>
            </w:r>
          </w:p>
        </w:tc>
      </w:tr>
      <w:tr w:rsidR="00F749F8" w:rsidRPr="0050519A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AD1F35">
            <w:pPr>
              <w:tabs>
                <w:tab w:val="left" w:pos="1985"/>
              </w:tabs>
              <w:spacing w:after="0" w:line="240" w:lineRule="auto"/>
            </w:pPr>
            <w:r>
              <w:t xml:space="preserve">Books and digital </w:t>
            </w:r>
            <w:proofErr w:type="spellStart"/>
            <w:r>
              <w:t>resources</w:t>
            </w:r>
            <w:proofErr w:type="spellEnd"/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Pr="00AD1F35" w:rsidRDefault="00AD1F35">
            <w:pPr>
              <w:tabs>
                <w:tab w:val="left" w:pos="1985"/>
              </w:tabs>
              <w:rPr>
                <w:lang w:val="en-US"/>
              </w:rPr>
            </w:pPr>
            <w:r w:rsidRPr="00AD1F35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en-US" w:eastAsia="fr-FR"/>
              </w:rPr>
              <w:t>-</w:t>
            </w:r>
            <w:proofErr w:type="spellStart"/>
            <w:r w:rsidRPr="00AD1F35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en-US" w:eastAsia="fr-FR"/>
              </w:rPr>
              <w:t>Neidhardt</w:t>
            </w:r>
            <w:proofErr w:type="spellEnd"/>
            <w:r w:rsidRPr="00AD1F35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en-US" w:eastAsia="fr-FR"/>
              </w:rPr>
              <w:t xml:space="preserve"> Frederick-C</w:t>
            </w:r>
            <w:r w:rsidRPr="00AD1F35"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val="en-US" w:eastAsia="fr-FR"/>
              </w:rPr>
              <w:t xml:space="preserve"> </w:t>
            </w:r>
            <w:r w:rsidRPr="00AD1F3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val="en-US" w:eastAsia="fr-FR"/>
              </w:rPr>
              <w:t>(1994)</w:t>
            </w:r>
            <w:r w:rsidRPr="00AD1F35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en-US" w:eastAsia="fr-FR"/>
              </w:rPr>
              <w:t>:</w:t>
            </w:r>
            <w:r w:rsidRPr="00AD1F3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val="en-US" w:eastAsia="fr-FR"/>
              </w:rPr>
              <w:t xml:space="preserve"> </w:t>
            </w:r>
            <w:r w:rsidRPr="00AD1F35"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fr-FR"/>
              </w:rPr>
              <w:t xml:space="preserve">Physiology of the Bacterial Cell - A Molecular </w:t>
            </w:r>
            <w:proofErr w:type="spellStart"/>
            <w:r w:rsidRPr="00AD1F35"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fr-FR"/>
              </w:rPr>
              <w:t>Approach.</w:t>
            </w:r>
            <w:r w:rsidRPr="00AD1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>Collection</w:t>
            </w:r>
            <w:proofErr w:type="spellEnd"/>
            <w:r w:rsidRPr="00AD1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>: Life Sciences Education.</w:t>
            </w:r>
            <w:r w:rsidRPr="00AD1F35">
              <w:rPr>
                <w:rFonts w:ascii="Times New Roman" w:hAnsi="Times New Roman" w:cs="Times New Roman"/>
                <w:sz w:val="24"/>
                <w:szCs w:val="24"/>
                <w:lang w:val="en-US" w:eastAsia="fr-FR"/>
              </w:rPr>
              <w:t>487 pages.</w:t>
            </w:r>
          </w:p>
          <w:p w:rsidR="00AD1F35" w:rsidRDefault="00AD1F35" w:rsidP="00AD1F35">
            <w:pPr>
              <w:tabs>
                <w:tab w:val="left" w:pos="1985"/>
              </w:tabs>
              <w:spacing w:before="280" w:after="280" w:line="240" w:lineRule="auto"/>
              <w:ind w:left="5" w:hanging="5"/>
              <w:outlineLvl w:val="0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en-US" w:eastAsia="fr-FR"/>
              </w:rPr>
            </w:pPr>
            <w:r w:rsidRPr="00AD1F35">
              <w:rPr>
                <w:color w:val="000000"/>
                <w:lang w:val="en-US"/>
              </w:rPr>
              <w:t>-Michael Madigan and</w:t>
            </w:r>
            <w:r w:rsidR="00735A9F">
              <w:rPr>
                <w:color w:val="000000"/>
                <w:lang w:val="en-US"/>
              </w:rPr>
              <w:t xml:space="preserve"> </w:t>
            </w:r>
            <w:bookmarkStart w:id="1" w:name="_GoBack"/>
            <w:bookmarkEnd w:id="1"/>
            <w:r w:rsidR="0055456F" w:rsidRPr="0055456F">
              <w:fldChar w:fldCharType="begin"/>
            </w:r>
            <w:r w:rsidRPr="00AD1F35">
              <w:rPr>
                <w:lang w:val="en-US"/>
              </w:rPr>
              <w:instrText xml:space="preserve"> HYPERLINK "https://www.pearson.fr/fr/author/?person_ID=13245" \h </w:instrText>
            </w:r>
            <w:r w:rsidR="0055456F" w:rsidRPr="0055456F">
              <w:fldChar w:fldCharType="separate"/>
            </w:r>
            <w:r w:rsidRPr="00AD1F35">
              <w:rPr>
                <w:rStyle w:val="Lienhypertexte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John </w:t>
            </w:r>
            <w:proofErr w:type="spellStart"/>
            <w:proofErr w:type="gramStart"/>
            <w:r w:rsidRPr="00AD1F35">
              <w:rPr>
                <w:rStyle w:val="Lienhypertexte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Martinko</w:t>
            </w:r>
            <w:proofErr w:type="spellEnd"/>
            <w:proofErr w:type="gramEnd"/>
            <w:r w:rsidR="0055456F">
              <w:rPr>
                <w:rStyle w:val="Lienhypertexte"/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end"/>
            </w:r>
            <w:r w:rsidRPr="00AD1F3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(2000): B</w:t>
            </w:r>
            <w:r w:rsidRPr="00AD1F35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en-US" w:eastAsia="fr-FR"/>
              </w:rPr>
              <w:t>rock, Biology of microorganisms. 11th edition. Publisher Person.</w:t>
            </w:r>
          </w:p>
          <w:p w:rsidR="00F749F8" w:rsidRDefault="0055456F" w:rsidP="00AD1F35">
            <w:pPr>
              <w:tabs>
                <w:tab w:val="left" w:pos="1985"/>
              </w:tabs>
              <w:spacing w:before="280" w:after="280" w:line="240" w:lineRule="auto"/>
              <w:ind w:left="5" w:hanging="5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r-FR"/>
              </w:rPr>
            </w:pPr>
            <w:r>
              <w:fldChar w:fldCharType="begin"/>
            </w:r>
            <w:r w:rsidRPr="0050519A">
              <w:rPr>
                <w:lang w:val="en-GB"/>
              </w:rPr>
              <w:instrText>HYPERLINK "https://www.cambridge.org/core/search?filters%5BauthorTerms%5D=Byung%20Hong%20Kim&amp;eventCode=SE-AU" \h</w:instrText>
            </w:r>
            <w:r>
              <w:fldChar w:fldCharType="separate"/>
            </w:r>
            <w:proofErr w:type="spellStart"/>
            <w:r w:rsidR="00AD1F35">
              <w:rPr>
                <w:rStyle w:val="Lienhypertexte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r-FR"/>
              </w:rPr>
              <w:t>Byung</w:t>
            </w:r>
            <w:proofErr w:type="spellEnd"/>
            <w:r w:rsidR="00AD1F35">
              <w:rPr>
                <w:rStyle w:val="Lienhypertexte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r-FR"/>
              </w:rPr>
              <w:t xml:space="preserve"> Hong </w:t>
            </w:r>
            <w:proofErr w:type="spellStart"/>
            <w:r w:rsidR="00AD1F35">
              <w:rPr>
                <w:rStyle w:val="Lienhypertexte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r-FR"/>
              </w:rPr>
              <w:t>Kim</w:t>
            </w:r>
            <w:r>
              <w:fldChar w:fldCharType="end"/>
            </w:r>
            <w:r w:rsidR="00AD1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r-FR"/>
              </w:rPr>
              <w:t>and</w:t>
            </w:r>
            <w:r>
              <w:fldChar w:fldCharType="begin"/>
            </w:r>
            <w:proofErr w:type="spellEnd"/>
            <w:r w:rsidRPr="0050519A">
              <w:rPr>
                <w:lang w:val="en-GB"/>
              </w:rPr>
              <w:instrText>HYPERLINK "https://www.cambridge.org/core/search?filters%5BauthorTerms%5D=Geoffrey%20Michael%20Gadd&amp;eventCode=SE-AU" \h</w:instrText>
            </w:r>
            <w:proofErr w:type="spellStart"/>
            <w:r>
              <w:fldChar w:fldCharType="separate"/>
            </w:r>
            <w:r w:rsidR="00AD1F35">
              <w:rPr>
                <w:rStyle w:val="Lienhypertexte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r-FR"/>
              </w:rPr>
              <w:t>Geoffrey</w:t>
            </w:r>
            <w:proofErr w:type="spellEnd"/>
            <w:r w:rsidR="00AD1F35">
              <w:rPr>
                <w:rStyle w:val="Lienhypertexte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r-FR"/>
              </w:rPr>
              <w:t xml:space="preserve"> Michael </w:t>
            </w:r>
            <w:proofErr w:type="spellStart"/>
            <w:r w:rsidR="00AD1F35">
              <w:rPr>
                <w:rStyle w:val="Lienhypertexte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r-FR"/>
              </w:rPr>
              <w:t>Gadd</w:t>
            </w:r>
            <w:proofErr w:type="spellEnd"/>
            <w:r>
              <w:fldChar w:fldCharType="end"/>
            </w:r>
            <w:r w:rsidR="00AD1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r-FR"/>
              </w:rPr>
              <w:t xml:space="preserve">(2012): Bacterial Physiology and </w:t>
            </w:r>
            <w:proofErr w:type="spellStart"/>
            <w:r w:rsidR="00AD1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r-FR"/>
              </w:rPr>
              <w:t>Metabolism.</w:t>
            </w:r>
            <w:r w:rsidR="00AD1F35">
              <w:rPr>
                <w:rStyle w:val="medium-8"/>
                <w:rFonts w:ascii="Times New Roman" w:hAnsi="Times New Roman" w:cs="Times New Roman"/>
                <w:sz w:val="24"/>
                <w:szCs w:val="24"/>
                <w:lang w:val="en-US"/>
              </w:rPr>
              <w:t>Cambridge</w:t>
            </w:r>
            <w:proofErr w:type="spellEnd"/>
            <w:r w:rsidR="00AD1F35">
              <w:rPr>
                <w:rStyle w:val="medium-8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University Press (ed.) </w:t>
            </w:r>
            <w:r w:rsidR="00AD1F35">
              <w:rPr>
                <w:rStyle w:val="medium-8"/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529 pages</w:t>
            </w:r>
          </w:p>
          <w:p w:rsidR="00F749F8" w:rsidRDefault="00F749F8">
            <w:pPr>
              <w:tabs>
                <w:tab w:val="left" w:pos="1985"/>
              </w:tabs>
              <w:spacing w:before="280" w:after="280" w:line="240" w:lineRule="auto"/>
              <w:ind w:left="5" w:hanging="5"/>
              <w:outlineLvl w:val="0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en-US" w:eastAsia="fr-FR"/>
              </w:rPr>
            </w:pPr>
          </w:p>
          <w:p w:rsidR="00F749F8" w:rsidRDefault="00F749F8">
            <w:pPr>
              <w:tabs>
                <w:tab w:val="left" w:pos="1985"/>
              </w:tabs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en-US" w:eastAsia="fr-FR"/>
              </w:rPr>
            </w:pPr>
          </w:p>
          <w:p w:rsidR="00F749F8" w:rsidRDefault="00F749F8">
            <w:pPr>
              <w:tabs>
                <w:tab w:val="left" w:pos="1985"/>
              </w:tabs>
              <w:spacing w:before="280" w:after="28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fr-FR"/>
              </w:rPr>
            </w:pPr>
          </w:p>
          <w:p w:rsidR="00F749F8" w:rsidRDefault="00F749F8">
            <w:pPr>
              <w:tabs>
                <w:tab w:val="left" w:pos="1985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fr-FR"/>
              </w:rPr>
            </w:pPr>
          </w:p>
          <w:p w:rsidR="00F749F8" w:rsidRDefault="00F749F8">
            <w:pPr>
              <w:tabs>
                <w:tab w:val="left" w:pos="1985"/>
              </w:tabs>
              <w:spacing w:after="0" w:line="240" w:lineRule="auto"/>
              <w:rPr>
                <w:lang w:val="en-US"/>
              </w:rPr>
            </w:pPr>
          </w:p>
          <w:p w:rsidR="00F749F8" w:rsidRDefault="00F749F8">
            <w:pPr>
              <w:tabs>
                <w:tab w:val="left" w:pos="1985"/>
              </w:tabs>
              <w:spacing w:after="0" w:line="240" w:lineRule="auto"/>
              <w:rPr>
                <w:lang w:val="en-US"/>
              </w:rPr>
            </w:pPr>
          </w:p>
        </w:tc>
      </w:tr>
      <w:tr w:rsidR="00F749F8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AD1F35">
            <w:pPr>
              <w:spacing w:after="0" w:line="240" w:lineRule="auto"/>
            </w:pPr>
            <w:r>
              <w:rPr>
                <w:rFonts w:cs="Calibri"/>
                <w:lang w:val="en-US"/>
              </w:rPr>
              <w:lastRenderedPageBreak/>
              <w:t>Items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Pr="00AD1F35" w:rsidRDefault="00AD1F35">
            <w:pPr>
              <w:spacing w:line="240" w:lineRule="auto"/>
              <w:outlineLvl w:val="0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Jun S, Si F,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Pugatch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R, Scott M. Fundamental principles in bacterial physiology-history, recent progress, and the future with focus on cell size control: a review. Rep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Phys. 2018 May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;81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(5):056601.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10.1088/1361-6633/aaa628.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Epub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2018 Jan 9. PMID: 29313526; PMCID: PMC5897229.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F749F8" w:rsidRDefault="00AD1F35">
            <w:pPr>
              <w:spacing w:before="280" w:after="28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Schaechter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M (2015) A brief history of bacterial growth physiology. Forehead.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Microbiol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6:289.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doi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: 10.3389/fmicb.2015.00289</w:t>
            </w:r>
          </w:p>
          <w:p w:rsidR="00F749F8" w:rsidRDefault="00F749F8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749F8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AD1F35">
            <w:pPr>
              <w:spacing w:after="0" w:line="240" w:lineRule="auto"/>
            </w:pPr>
            <w:proofErr w:type="spellStart"/>
            <w:r>
              <w:t>Handouts</w:t>
            </w:r>
            <w:proofErr w:type="spellEnd"/>
          </w:p>
          <w:p w:rsidR="00F749F8" w:rsidRDefault="00F749F8">
            <w:pPr>
              <w:spacing w:after="0" w:line="240" w:lineRule="auto"/>
            </w:pPr>
          </w:p>
          <w:p w:rsidR="00F749F8" w:rsidRDefault="00F749F8">
            <w:pPr>
              <w:spacing w:after="0" w:line="240" w:lineRule="auto"/>
            </w:pP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snapToGrid w:val="0"/>
              <w:spacing w:after="0" w:line="240" w:lineRule="auto"/>
            </w:pPr>
          </w:p>
          <w:p w:rsidR="00F749F8" w:rsidRDefault="00F749F8">
            <w:pPr>
              <w:spacing w:after="0" w:line="240" w:lineRule="auto"/>
            </w:pPr>
          </w:p>
          <w:p w:rsidR="00F749F8" w:rsidRDefault="00F749F8">
            <w:pPr>
              <w:spacing w:after="0" w:line="240" w:lineRule="auto"/>
            </w:pPr>
          </w:p>
          <w:p w:rsidR="00F749F8" w:rsidRDefault="00F749F8">
            <w:pPr>
              <w:spacing w:after="0" w:line="240" w:lineRule="auto"/>
            </w:pPr>
          </w:p>
        </w:tc>
      </w:tr>
      <w:tr w:rsidR="00F749F8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AD1F35">
            <w:pPr>
              <w:spacing w:after="0" w:line="240" w:lineRule="auto"/>
            </w:pPr>
            <w:r>
              <w:t>Web sites</w:t>
            </w:r>
          </w:p>
          <w:p w:rsidR="00F749F8" w:rsidRDefault="00F749F8">
            <w:pPr>
              <w:spacing w:after="0" w:line="240" w:lineRule="auto"/>
            </w:pP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F8" w:rsidRDefault="00F749F8">
            <w:pPr>
              <w:snapToGrid w:val="0"/>
              <w:spacing w:after="0" w:line="240" w:lineRule="auto"/>
            </w:pPr>
          </w:p>
          <w:p w:rsidR="00F749F8" w:rsidRDefault="00F749F8">
            <w:pPr>
              <w:spacing w:after="0" w:line="240" w:lineRule="auto"/>
            </w:pPr>
          </w:p>
          <w:p w:rsidR="00F749F8" w:rsidRDefault="00F749F8">
            <w:pPr>
              <w:spacing w:after="0" w:line="240" w:lineRule="auto"/>
            </w:pPr>
          </w:p>
        </w:tc>
      </w:tr>
    </w:tbl>
    <w:p w:rsidR="00F749F8" w:rsidRDefault="00F749F8"/>
    <w:p w:rsidR="00F749F8" w:rsidRDefault="0055456F">
      <w:pPr>
        <w:rPr>
          <w:b/>
          <w:bCs/>
          <w:u w:val="single"/>
          <w:lang w:val="en-US" w:eastAsia="en-US"/>
        </w:rPr>
      </w:pPr>
      <w:r w:rsidRPr="0055456F">
        <w:rPr>
          <w:noProof/>
          <w:lang w:eastAsia="fr-FR"/>
        </w:rPr>
        <w:pict>
          <v:rect id="_x0000_s1026" style="position:absolute;margin-left:125.35pt;margin-top:25.45pt;width:225.5pt;height:162.2pt;z-index:251657728;mso-wrap-distance-left:9.05pt;mso-wrap-distance-right:9.05pt" strokeweight="0">
            <v:textbox>
              <w:txbxContent>
                <w:p w:rsidR="0055456F" w:rsidRDefault="00B34EDF">
                  <w:pPr>
                    <w:jc w:val="center"/>
                    <w:rPr>
                      <w:b/>
                      <w:bCs/>
                      <w:u w:val="single"/>
                    </w:rPr>
                  </w:pPr>
                  <w:r>
                    <w:rPr>
                      <w:b/>
                      <w:bCs/>
                      <w:u w:val="single"/>
                    </w:rPr>
                    <w:t xml:space="preserve">Wet </w:t>
                  </w:r>
                  <w:proofErr w:type="spellStart"/>
                  <w:r>
                    <w:rPr>
                      <w:b/>
                      <w:bCs/>
                      <w:u w:val="single"/>
                    </w:rPr>
                    <w:t>stamp</w:t>
                  </w:r>
                  <w:proofErr w:type="spellEnd"/>
                  <w:r>
                    <w:rPr>
                      <w:b/>
                      <w:bCs/>
                      <w:u w:val="single"/>
                    </w:rPr>
                    <w:t xml:space="preserve"> of the </w:t>
                  </w:r>
                  <w:proofErr w:type="spellStart"/>
                  <w:r>
                    <w:rPr>
                      <w:b/>
                      <w:bCs/>
                      <w:u w:val="single"/>
                    </w:rPr>
                    <w:t>department</w:t>
                  </w:r>
                  <w:proofErr w:type="spellEnd"/>
                </w:p>
                <w:p w:rsidR="0050519A" w:rsidRDefault="0050519A">
                  <w:pPr>
                    <w:jc w:val="center"/>
                    <w:rPr>
                      <w:b/>
                      <w:bCs/>
                      <w:u w:val="single"/>
                    </w:rPr>
                  </w:pPr>
                  <w:r>
                    <w:rPr>
                      <w:b/>
                      <w:bCs/>
                      <w:noProof/>
                      <w:lang w:eastAsia="fr-FR"/>
                    </w:rPr>
                    <w:drawing>
                      <wp:inline distT="0" distB="0" distL="0" distR="0">
                        <wp:extent cx="1819275" cy="1781175"/>
                        <wp:effectExtent l="19050" t="0" r="9525" b="0"/>
                        <wp:docPr id="1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19275" cy="1781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sectPr w:rsidR="00F749F8" w:rsidSect="0055456F">
      <w:pgSz w:w="11906" w:h="16838"/>
      <w:pgMar w:top="851" w:right="1418" w:bottom="851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46FD5"/>
    <w:multiLevelType w:val="multilevel"/>
    <w:tmpl w:val="219E0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09A1122"/>
    <w:multiLevelType w:val="multilevel"/>
    <w:tmpl w:val="EB607CFE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1A98638E"/>
    <w:multiLevelType w:val="multilevel"/>
    <w:tmpl w:val="0BEC9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359E36F5"/>
    <w:multiLevelType w:val="multilevel"/>
    <w:tmpl w:val="15860402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F749F8"/>
    <w:rsid w:val="002F7B2C"/>
    <w:rsid w:val="004F7383"/>
    <w:rsid w:val="0050519A"/>
    <w:rsid w:val="0055456F"/>
    <w:rsid w:val="00735A9F"/>
    <w:rsid w:val="00AD1F35"/>
    <w:rsid w:val="00B34EDF"/>
    <w:rsid w:val="00F74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56F"/>
    <w:pPr>
      <w:spacing w:after="160" w:line="256" w:lineRule="auto"/>
    </w:pPr>
    <w:rPr>
      <w:rFonts w:ascii="Calibri" w:eastAsia="Calibri" w:hAnsi="Calibri" w:cs="Arial"/>
      <w:sz w:val="22"/>
      <w:szCs w:val="22"/>
      <w:lang w:val="fr-FR" w:bidi="ar-SA"/>
    </w:rPr>
  </w:style>
  <w:style w:type="paragraph" w:styleId="Titre1">
    <w:name w:val="heading 1"/>
    <w:basedOn w:val="Normal"/>
    <w:next w:val="Normal"/>
    <w:qFormat/>
    <w:rsid w:val="0055456F"/>
    <w:pPr>
      <w:keepNext/>
      <w:keepLines/>
      <w:tabs>
        <w:tab w:val="num" w:pos="720"/>
      </w:tabs>
      <w:spacing w:before="120" w:after="120"/>
      <w:ind w:left="720" w:hanging="7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  <w:lang w:val="en-US"/>
    </w:rPr>
  </w:style>
  <w:style w:type="paragraph" w:styleId="Titre2">
    <w:name w:val="heading 2"/>
    <w:basedOn w:val="Normal"/>
    <w:next w:val="Normal"/>
    <w:qFormat/>
    <w:rsid w:val="0055456F"/>
    <w:pPr>
      <w:numPr>
        <w:ilvl w:val="1"/>
        <w:numId w:val="1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  <w:lang w:val="en-US"/>
    </w:rPr>
  </w:style>
  <w:style w:type="paragraph" w:styleId="Titre3">
    <w:name w:val="heading 3"/>
    <w:basedOn w:val="Normal"/>
    <w:next w:val="Normal"/>
    <w:qFormat/>
    <w:rsid w:val="0055456F"/>
    <w:pPr>
      <w:keepNext/>
      <w:keepLines/>
      <w:tabs>
        <w:tab w:val="num" w:pos="0"/>
      </w:tabs>
      <w:spacing w:before="40" w:after="0"/>
      <w:ind w:left="432" w:hanging="432"/>
      <w:outlineLvl w:val="2"/>
    </w:pPr>
    <w:rPr>
      <w:rFonts w:ascii="Calibri Light" w:eastAsia="Times New Roman" w:hAnsi="Calibri Light" w:cs="Times New Roman"/>
      <w:color w:val="1F4D78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qFormat/>
    <w:rsid w:val="0055456F"/>
  </w:style>
  <w:style w:type="character" w:customStyle="1" w:styleId="WW8Num2z0">
    <w:name w:val="WW8Num2z0"/>
    <w:qFormat/>
    <w:rsid w:val="0055456F"/>
  </w:style>
  <w:style w:type="character" w:customStyle="1" w:styleId="WW8Num2z1">
    <w:name w:val="WW8Num2z1"/>
    <w:qFormat/>
    <w:rsid w:val="0055456F"/>
  </w:style>
  <w:style w:type="character" w:customStyle="1" w:styleId="WW8Num2z2">
    <w:name w:val="WW8Num2z2"/>
    <w:qFormat/>
    <w:rsid w:val="0055456F"/>
  </w:style>
  <w:style w:type="character" w:customStyle="1" w:styleId="WW8Num2z3">
    <w:name w:val="WW8Num2z3"/>
    <w:qFormat/>
    <w:rsid w:val="0055456F"/>
  </w:style>
  <w:style w:type="character" w:customStyle="1" w:styleId="WW8Num2z4">
    <w:name w:val="WW8Num2z4"/>
    <w:qFormat/>
    <w:rsid w:val="0055456F"/>
  </w:style>
  <w:style w:type="character" w:customStyle="1" w:styleId="WW8Num2z5">
    <w:name w:val="WW8Num2z5"/>
    <w:qFormat/>
    <w:rsid w:val="0055456F"/>
  </w:style>
  <w:style w:type="character" w:customStyle="1" w:styleId="WW8Num2z6">
    <w:name w:val="WW8Num2z6"/>
    <w:qFormat/>
    <w:rsid w:val="0055456F"/>
  </w:style>
  <w:style w:type="character" w:customStyle="1" w:styleId="WW8Num2z7">
    <w:name w:val="WW8Num2z7"/>
    <w:qFormat/>
    <w:rsid w:val="0055456F"/>
  </w:style>
  <w:style w:type="character" w:customStyle="1" w:styleId="WW8Num2z8">
    <w:name w:val="WW8Num2z8"/>
    <w:qFormat/>
    <w:rsid w:val="0055456F"/>
  </w:style>
  <w:style w:type="character" w:customStyle="1" w:styleId="WW8Num3z0">
    <w:name w:val="WW8Num3z0"/>
    <w:qFormat/>
    <w:rsid w:val="0055456F"/>
  </w:style>
  <w:style w:type="character" w:customStyle="1" w:styleId="WW8Num3z1">
    <w:name w:val="WW8Num3z1"/>
    <w:qFormat/>
    <w:rsid w:val="0055456F"/>
  </w:style>
  <w:style w:type="character" w:customStyle="1" w:styleId="WW8Num3z2">
    <w:name w:val="WW8Num3z2"/>
    <w:qFormat/>
    <w:rsid w:val="0055456F"/>
  </w:style>
  <w:style w:type="character" w:customStyle="1" w:styleId="WW8Num3z3">
    <w:name w:val="WW8Num3z3"/>
    <w:qFormat/>
    <w:rsid w:val="0055456F"/>
  </w:style>
  <w:style w:type="character" w:customStyle="1" w:styleId="WW8Num3z4">
    <w:name w:val="WW8Num3z4"/>
    <w:qFormat/>
    <w:rsid w:val="0055456F"/>
  </w:style>
  <w:style w:type="character" w:customStyle="1" w:styleId="WW8Num3z5">
    <w:name w:val="WW8Num3z5"/>
    <w:qFormat/>
    <w:rsid w:val="0055456F"/>
  </w:style>
  <w:style w:type="character" w:customStyle="1" w:styleId="WW8Num3z6">
    <w:name w:val="WW8Num3z6"/>
    <w:qFormat/>
    <w:rsid w:val="0055456F"/>
  </w:style>
  <w:style w:type="character" w:customStyle="1" w:styleId="WW8Num3z7">
    <w:name w:val="WW8Num3z7"/>
    <w:qFormat/>
    <w:rsid w:val="0055456F"/>
  </w:style>
  <w:style w:type="character" w:customStyle="1" w:styleId="WW8Num3z8">
    <w:name w:val="WW8Num3z8"/>
    <w:qFormat/>
    <w:rsid w:val="0055456F"/>
  </w:style>
  <w:style w:type="character" w:customStyle="1" w:styleId="WW8Num4z0">
    <w:name w:val="WW8Num4z0"/>
    <w:qFormat/>
    <w:rsid w:val="0055456F"/>
  </w:style>
  <w:style w:type="character" w:customStyle="1" w:styleId="WW8Num4z1">
    <w:name w:val="WW8Num4z1"/>
    <w:qFormat/>
    <w:rsid w:val="0055456F"/>
  </w:style>
  <w:style w:type="character" w:customStyle="1" w:styleId="WW8Num4z2">
    <w:name w:val="WW8Num4z2"/>
    <w:qFormat/>
    <w:rsid w:val="0055456F"/>
  </w:style>
  <w:style w:type="character" w:customStyle="1" w:styleId="WW8Num4z3">
    <w:name w:val="WW8Num4z3"/>
    <w:qFormat/>
    <w:rsid w:val="0055456F"/>
  </w:style>
  <w:style w:type="character" w:customStyle="1" w:styleId="WW8Num4z4">
    <w:name w:val="WW8Num4z4"/>
    <w:qFormat/>
    <w:rsid w:val="0055456F"/>
  </w:style>
  <w:style w:type="character" w:customStyle="1" w:styleId="WW8Num4z5">
    <w:name w:val="WW8Num4z5"/>
    <w:qFormat/>
    <w:rsid w:val="0055456F"/>
  </w:style>
  <w:style w:type="character" w:customStyle="1" w:styleId="WW8Num4z6">
    <w:name w:val="WW8Num4z6"/>
    <w:qFormat/>
    <w:rsid w:val="0055456F"/>
  </w:style>
  <w:style w:type="character" w:customStyle="1" w:styleId="WW8Num4z7">
    <w:name w:val="WW8Num4z7"/>
    <w:qFormat/>
    <w:rsid w:val="0055456F"/>
  </w:style>
  <w:style w:type="character" w:customStyle="1" w:styleId="WW8Num4z8">
    <w:name w:val="WW8Num4z8"/>
    <w:qFormat/>
    <w:rsid w:val="0055456F"/>
  </w:style>
  <w:style w:type="character" w:customStyle="1" w:styleId="WW8Num5z0">
    <w:name w:val="WW8Num5z0"/>
    <w:qFormat/>
    <w:rsid w:val="0055456F"/>
  </w:style>
  <w:style w:type="character" w:customStyle="1" w:styleId="WW8Num5z1">
    <w:name w:val="WW8Num5z1"/>
    <w:qFormat/>
    <w:rsid w:val="0055456F"/>
  </w:style>
  <w:style w:type="character" w:customStyle="1" w:styleId="WW8Num5z2">
    <w:name w:val="WW8Num5z2"/>
    <w:qFormat/>
    <w:rsid w:val="0055456F"/>
  </w:style>
  <w:style w:type="character" w:customStyle="1" w:styleId="WW8Num5z3">
    <w:name w:val="WW8Num5z3"/>
    <w:qFormat/>
    <w:rsid w:val="0055456F"/>
  </w:style>
  <w:style w:type="character" w:customStyle="1" w:styleId="WW8Num5z4">
    <w:name w:val="WW8Num5z4"/>
    <w:qFormat/>
    <w:rsid w:val="0055456F"/>
  </w:style>
  <w:style w:type="character" w:customStyle="1" w:styleId="WW8Num5z5">
    <w:name w:val="WW8Num5z5"/>
    <w:qFormat/>
    <w:rsid w:val="0055456F"/>
  </w:style>
  <w:style w:type="character" w:customStyle="1" w:styleId="WW8Num5z6">
    <w:name w:val="WW8Num5z6"/>
    <w:qFormat/>
    <w:rsid w:val="0055456F"/>
  </w:style>
  <w:style w:type="character" w:customStyle="1" w:styleId="WW8Num5z7">
    <w:name w:val="WW8Num5z7"/>
    <w:qFormat/>
    <w:rsid w:val="0055456F"/>
  </w:style>
  <w:style w:type="character" w:customStyle="1" w:styleId="WW8Num5z8">
    <w:name w:val="WW8Num5z8"/>
    <w:qFormat/>
    <w:rsid w:val="0055456F"/>
  </w:style>
  <w:style w:type="character" w:customStyle="1" w:styleId="WW8Num6z0">
    <w:name w:val="WW8Num6z0"/>
    <w:qFormat/>
    <w:rsid w:val="0055456F"/>
  </w:style>
  <w:style w:type="character" w:customStyle="1" w:styleId="WW8Num7z0">
    <w:name w:val="WW8Num7z0"/>
    <w:qFormat/>
    <w:rsid w:val="0055456F"/>
    <w:rPr>
      <w:rFonts w:ascii="Times New Roman" w:eastAsia="Times New Roman" w:hAnsi="Times New Roman" w:cs="Times New Roman"/>
    </w:rPr>
  </w:style>
  <w:style w:type="character" w:customStyle="1" w:styleId="WW8Num7z1">
    <w:name w:val="WW8Num7z1"/>
    <w:qFormat/>
    <w:rsid w:val="0055456F"/>
    <w:rPr>
      <w:rFonts w:ascii="Courier New" w:hAnsi="Courier New" w:cs="Courier New"/>
    </w:rPr>
  </w:style>
  <w:style w:type="character" w:customStyle="1" w:styleId="WW8Num7z2">
    <w:name w:val="WW8Num7z2"/>
    <w:qFormat/>
    <w:rsid w:val="0055456F"/>
    <w:rPr>
      <w:rFonts w:ascii="Wingdings" w:hAnsi="Wingdings" w:cs="Wingdings"/>
    </w:rPr>
  </w:style>
  <w:style w:type="character" w:customStyle="1" w:styleId="WW8Num7z3">
    <w:name w:val="WW8Num7z3"/>
    <w:qFormat/>
    <w:rsid w:val="0055456F"/>
    <w:rPr>
      <w:rFonts w:ascii="Symbol" w:hAnsi="Symbol" w:cs="Symbol"/>
    </w:rPr>
  </w:style>
  <w:style w:type="character" w:customStyle="1" w:styleId="WW8Num8z0">
    <w:name w:val="WW8Num8z0"/>
    <w:qFormat/>
    <w:rsid w:val="0055456F"/>
    <w:rPr>
      <w:rFonts w:ascii="Symbol" w:hAnsi="Symbol" w:cs="Symbol"/>
      <w:sz w:val="20"/>
    </w:rPr>
  </w:style>
  <w:style w:type="character" w:customStyle="1" w:styleId="WW8Num8z1">
    <w:name w:val="WW8Num8z1"/>
    <w:qFormat/>
    <w:rsid w:val="0055456F"/>
    <w:rPr>
      <w:rFonts w:ascii="Courier New" w:hAnsi="Courier New" w:cs="Courier New"/>
      <w:sz w:val="20"/>
    </w:rPr>
  </w:style>
  <w:style w:type="character" w:customStyle="1" w:styleId="WW8Num8z2">
    <w:name w:val="WW8Num8z2"/>
    <w:qFormat/>
    <w:rsid w:val="0055456F"/>
    <w:rPr>
      <w:rFonts w:ascii="Wingdings" w:hAnsi="Wingdings" w:cs="Wingdings"/>
      <w:sz w:val="20"/>
    </w:rPr>
  </w:style>
  <w:style w:type="character" w:customStyle="1" w:styleId="WW8Num9z0">
    <w:name w:val="WW8Num9z0"/>
    <w:qFormat/>
    <w:rsid w:val="0055456F"/>
  </w:style>
  <w:style w:type="character" w:customStyle="1" w:styleId="WW8Num9z1">
    <w:name w:val="WW8Num9z1"/>
    <w:qFormat/>
    <w:rsid w:val="0055456F"/>
  </w:style>
  <w:style w:type="character" w:customStyle="1" w:styleId="WW8Num9z2">
    <w:name w:val="WW8Num9z2"/>
    <w:qFormat/>
    <w:rsid w:val="0055456F"/>
  </w:style>
  <w:style w:type="character" w:customStyle="1" w:styleId="WW8Num9z3">
    <w:name w:val="WW8Num9z3"/>
    <w:qFormat/>
    <w:rsid w:val="0055456F"/>
  </w:style>
  <w:style w:type="character" w:customStyle="1" w:styleId="WW8Num9z4">
    <w:name w:val="WW8Num9z4"/>
    <w:qFormat/>
    <w:rsid w:val="0055456F"/>
  </w:style>
  <w:style w:type="character" w:customStyle="1" w:styleId="WW8Num9z5">
    <w:name w:val="WW8Num9z5"/>
    <w:qFormat/>
    <w:rsid w:val="0055456F"/>
  </w:style>
  <w:style w:type="character" w:customStyle="1" w:styleId="WW8Num9z6">
    <w:name w:val="WW8Num9z6"/>
    <w:qFormat/>
    <w:rsid w:val="0055456F"/>
  </w:style>
  <w:style w:type="character" w:customStyle="1" w:styleId="WW8Num9z7">
    <w:name w:val="WW8Num9z7"/>
    <w:qFormat/>
    <w:rsid w:val="0055456F"/>
  </w:style>
  <w:style w:type="character" w:customStyle="1" w:styleId="WW8Num9z8">
    <w:name w:val="WW8Num9z8"/>
    <w:qFormat/>
    <w:rsid w:val="0055456F"/>
  </w:style>
  <w:style w:type="character" w:customStyle="1" w:styleId="WW8Num10z0">
    <w:name w:val="WW8Num10z0"/>
    <w:qFormat/>
    <w:rsid w:val="0055456F"/>
  </w:style>
  <w:style w:type="character" w:customStyle="1" w:styleId="WW8Num10z1">
    <w:name w:val="WW8Num10z1"/>
    <w:qFormat/>
    <w:rsid w:val="0055456F"/>
  </w:style>
  <w:style w:type="character" w:customStyle="1" w:styleId="WW8Num10z2">
    <w:name w:val="WW8Num10z2"/>
    <w:qFormat/>
    <w:rsid w:val="0055456F"/>
  </w:style>
  <w:style w:type="character" w:customStyle="1" w:styleId="WW8Num10z3">
    <w:name w:val="WW8Num10z3"/>
    <w:qFormat/>
    <w:rsid w:val="0055456F"/>
  </w:style>
  <w:style w:type="character" w:customStyle="1" w:styleId="WW8Num10z4">
    <w:name w:val="WW8Num10z4"/>
    <w:qFormat/>
    <w:rsid w:val="0055456F"/>
  </w:style>
  <w:style w:type="character" w:customStyle="1" w:styleId="WW8Num10z5">
    <w:name w:val="WW8Num10z5"/>
    <w:qFormat/>
    <w:rsid w:val="0055456F"/>
  </w:style>
  <w:style w:type="character" w:customStyle="1" w:styleId="WW8Num10z6">
    <w:name w:val="WW8Num10z6"/>
    <w:qFormat/>
    <w:rsid w:val="0055456F"/>
  </w:style>
  <w:style w:type="character" w:customStyle="1" w:styleId="WW8Num10z7">
    <w:name w:val="WW8Num10z7"/>
    <w:qFormat/>
    <w:rsid w:val="0055456F"/>
  </w:style>
  <w:style w:type="character" w:customStyle="1" w:styleId="WW8Num10z8">
    <w:name w:val="WW8Num10z8"/>
    <w:qFormat/>
    <w:rsid w:val="0055456F"/>
  </w:style>
  <w:style w:type="character" w:customStyle="1" w:styleId="Titre1Car">
    <w:name w:val="Titre 1 Car"/>
    <w:qFormat/>
    <w:rsid w:val="0055456F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qFormat/>
    <w:rsid w:val="0055456F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qFormat/>
    <w:rsid w:val="0055456F"/>
    <w:rPr>
      <w:rFonts w:ascii="Calibri Light" w:eastAsia="Times New Roman" w:hAnsi="Calibri Light" w:cs="Times New Roman"/>
      <w:color w:val="1F4D78"/>
      <w:sz w:val="24"/>
      <w:szCs w:val="24"/>
    </w:rPr>
  </w:style>
  <w:style w:type="character" w:styleId="Textedelespacerserv">
    <w:name w:val="Placeholder Text"/>
    <w:qFormat/>
    <w:rsid w:val="0055456F"/>
    <w:rPr>
      <w:color w:val="808080"/>
    </w:rPr>
  </w:style>
  <w:style w:type="character" w:styleId="Lienhypertexte">
    <w:name w:val="Hyperlink"/>
    <w:rsid w:val="0055456F"/>
    <w:rPr>
      <w:color w:val="0563C1"/>
      <w:u w:val="single"/>
    </w:rPr>
  </w:style>
  <w:style w:type="character" w:customStyle="1" w:styleId="TextedebullesCar">
    <w:name w:val="Texte de bulles Car"/>
    <w:qFormat/>
    <w:rsid w:val="0055456F"/>
    <w:rPr>
      <w:rFonts w:ascii="Tahoma" w:hAnsi="Tahoma" w:cs="Tahoma"/>
      <w:sz w:val="16"/>
      <w:szCs w:val="16"/>
    </w:rPr>
  </w:style>
  <w:style w:type="character" w:customStyle="1" w:styleId="fontstyle01">
    <w:name w:val="fontstyle01"/>
    <w:qFormat/>
    <w:rsid w:val="0055456F"/>
    <w:rPr>
      <w:rFonts w:ascii="Cambria" w:hAnsi="Cambria" w:cs="Cambria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qFormat/>
    <w:rsid w:val="0055456F"/>
    <w:rPr>
      <w:rFonts w:ascii="Cambria" w:hAnsi="Cambria" w:cs="Cambria"/>
      <w:b/>
      <w:bCs/>
      <w:i w:val="0"/>
      <w:iCs w:val="0"/>
      <w:color w:val="000000"/>
      <w:sz w:val="24"/>
      <w:szCs w:val="24"/>
    </w:rPr>
  </w:style>
  <w:style w:type="character" w:customStyle="1" w:styleId="medium-8">
    <w:name w:val="medium-8"/>
    <w:qFormat/>
    <w:rsid w:val="0055456F"/>
  </w:style>
  <w:style w:type="paragraph" w:customStyle="1" w:styleId="Heading">
    <w:name w:val="Heading"/>
    <w:basedOn w:val="Normal"/>
    <w:next w:val="Corpsdetexte"/>
    <w:qFormat/>
    <w:rsid w:val="0055456F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Corpsdetexte">
    <w:name w:val="Body Text"/>
    <w:basedOn w:val="Normal"/>
    <w:rsid w:val="0055456F"/>
    <w:pPr>
      <w:spacing w:after="140" w:line="276" w:lineRule="auto"/>
    </w:pPr>
  </w:style>
  <w:style w:type="paragraph" w:styleId="Liste">
    <w:name w:val="List"/>
    <w:basedOn w:val="Corpsdetexte"/>
    <w:rsid w:val="0055456F"/>
    <w:rPr>
      <w:rFonts w:cs="Lohit Devanagari"/>
    </w:rPr>
  </w:style>
  <w:style w:type="paragraph" w:styleId="Lgende">
    <w:name w:val="caption"/>
    <w:basedOn w:val="Normal"/>
    <w:qFormat/>
    <w:rsid w:val="0055456F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rsid w:val="0055456F"/>
    <w:pPr>
      <w:suppressLineNumbers/>
    </w:pPr>
    <w:rPr>
      <w:rFonts w:cs="Lohit Devanagari"/>
    </w:rPr>
  </w:style>
  <w:style w:type="paragraph" w:styleId="Paragraphedeliste">
    <w:name w:val="List Paragraph"/>
    <w:basedOn w:val="Normal"/>
    <w:qFormat/>
    <w:rsid w:val="0055456F"/>
    <w:pPr>
      <w:ind w:left="720"/>
      <w:contextualSpacing/>
    </w:pPr>
  </w:style>
  <w:style w:type="paragraph" w:styleId="Textedebulles">
    <w:name w:val="Balloon Text"/>
    <w:basedOn w:val="Normal"/>
    <w:qFormat/>
    <w:rsid w:val="0055456F"/>
    <w:pPr>
      <w:spacing w:after="0" w:line="240" w:lineRule="auto"/>
    </w:pPr>
    <w:rPr>
      <w:rFonts w:ascii="Tahoma" w:hAnsi="Tahoma" w:cs="Times New Roman"/>
      <w:sz w:val="16"/>
      <w:szCs w:val="16"/>
      <w:lang w:val="en-US"/>
    </w:rPr>
  </w:style>
  <w:style w:type="paragraph" w:customStyle="1" w:styleId="TableContents">
    <w:name w:val="Table Contents"/>
    <w:basedOn w:val="Normal"/>
    <w:qFormat/>
    <w:rsid w:val="0055456F"/>
    <w:pPr>
      <w:widowControl w:val="0"/>
      <w:suppressLineNumbers/>
    </w:pPr>
  </w:style>
  <w:style w:type="paragraph" w:customStyle="1" w:styleId="TableHeading">
    <w:name w:val="Table Heading"/>
    <w:basedOn w:val="TableContents"/>
    <w:qFormat/>
    <w:rsid w:val="0055456F"/>
    <w:pPr>
      <w:jc w:val="center"/>
    </w:pPr>
    <w:rPr>
      <w:b/>
      <w:bCs/>
    </w:rPr>
  </w:style>
  <w:style w:type="paragraph" w:customStyle="1" w:styleId="FrameContents">
    <w:name w:val="Frame Contents"/>
    <w:basedOn w:val="Normal"/>
    <w:qFormat/>
    <w:rsid w:val="0055456F"/>
  </w:style>
  <w:style w:type="numbering" w:customStyle="1" w:styleId="WW8Num1">
    <w:name w:val="WW8Num1"/>
    <w:qFormat/>
    <w:rsid w:val="0055456F"/>
  </w:style>
  <w:style w:type="numbering" w:customStyle="1" w:styleId="WW8Num2">
    <w:name w:val="WW8Num2"/>
    <w:qFormat/>
    <w:rsid w:val="0055456F"/>
  </w:style>
  <w:style w:type="numbering" w:customStyle="1" w:styleId="WW8Num3">
    <w:name w:val="WW8Num3"/>
    <w:qFormat/>
    <w:rsid w:val="0055456F"/>
  </w:style>
  <w:style w:type="numbering" w:customStyle="1" w:styleId="WW8Num4">
    <w:name w:val="WW8Num4"/>
    <w:qFormat/>
    <w:rsid w:val="0055456F"/>
  </w:style>
  <w:style w:type="numbering" w:customStyle="1" w:styleId="WW8Num5">
    <w:name w:val="WW8Num5"/>
    <w:qFormat/>
    <w:rsid w:val="0055456F"/>
  </w:style>
  <w:style w:type="numbering" w:customStyle="1" w:styleId="WW8Num6">
    <w:name w:val="WW8Num6"/>
    <w:qFormat/>
    <w:rsid w:val="0055456F"/>
  </w:style>
  <w:style w:type="numbering" w:customStyle="1" w:styleId="WW8Num7">
    <w:name w:val="WW8Num7"/>
    <w:qFormat/>
    <w:rsid w:val="0055456F"/>
  </w:style>
  <w:style w:type="numbering" w:customStyle="1" w:styleId="WW8Num8">
    <w:name w:val="WW8Num8"/>
    <w:qFormat/>
    <w:rsid w:val="0055456F"/>
  </w:style>
  <w:style w:type="numbering" w:customStyle="1" w:styleId="WW8Num9">
    <w:name w:val="WW8Num9"/>
    <w:qFormat/>
    <w:rsid w:val="0055456F"/>
  </w:style>
  <w:style w:type="numbering" w:customStyle="1" w:styleId="WW8Num10">
    <w:name w:val="WW8Num10"/>
    <w:qFormat/>
    <w:rsid w:val="005545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6" w:lineRule="auto"/>
    </w:pPr>
    <w:rPr>
      <w:rFonts w:ascii="Calibri" w:eastAsia="Calibri" w:hAnsi="Calibri" w:cs="Arial"/>
      <w:sz w:val="22"/>
      <w:szCs w:val="22"/>
      <w:lang w:val="fr-FR" w:bidi="ar-SA"/>
    </w:rPr>
  </w:style>
  <w:style w:type="paragraph" w:styleId="Titre1">
    <w:name w:val="heading 1"/>
    <w:basedOn w:val="Normal"/>
    <w:next w:val="Normal"/>
    <w:qFormat/>
    <w:pPr>
      <w:keepNext/>
      <w:keepLines/>
      <w:tabs>
        <w:tab w:val="num" w:pos="720"/>
      </w:tabs>
      <w:spacing w:before="120" w:after="120"/>
      <w:ind w:left="720" w:hanging="7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  <w:lang w:val="en-US"/>
    </w:rPr>
  </w:style>
  <w:style w:type="paragraph" w:styleId="Titre2">
    <w:name w:val="heading 2"/>
    <w:basedOn w:val="Normal"/>
    <w:next w:val="Normal"/>
    <w:qFormat/>
    <w:pPr>
      <w:numPr>
        <w:ilvl w:val="1"/>
        <w:numId w:val="1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  <w:lang w:val="en-US"/>
    </w:rPr>
  </w:style>
  <w:style w:type="paragraph" w:styleId="Titre3">
    <w:name w:val="heading 3"/>
    <w:basedOn w:val="Normal"/>
    <w:next w:val="Normal"/>
    <w:qFormat/>
    <w:pPr>
      <w:keepNext/>
      <w:keepLines/>
      <w:tabs>
        <w:tab w:val="num" w:pos="0"/>
      </w:tabs>
      <w:spacing w:before="40" w:after="0"/>
      <w:ind w:left="432" w:hanging="432"/>
      <w:outlineLvl w:val="2"/>
    </w:pPr>
    <w:rPr>
      <w:rFonts w:ascii="Calibri Light" w:eastAsia="Times New Roman" w:hAnsi="Calibri Light" w:cs="Times New Roman"/>
      <w:color w:val="1F4D78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7z0">
    <w:name w:val="WW8Num7z0"/>
    <w:qFormat/>
    <w:rPr>
      <w:rFonts w:ascii="Times New Roman" w:eastAsia="Times New Roman" w:hAnsi="Times New Roman" w:cs="Times New Roman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Symbol" w:hAnsi="Symbol" w:cs="Symbol"/>
      <w:sz w:val="20"/>
    </w:rPr>
  </w:style>
  <w:style w:type="character" w:customStyle="1" w:styleId="WW8Num8z1">
    <w:name w:val="WW8Num8z1"/>
    <w:qFormat/>
    <w:rPr>
      <w:rFonts w:ascii="Courier New" w:hAnsi="Courier New" w:cs="Courier New"/>
      <w:sz w:val="20"/>
    </w:rPr>
  </w:style>
  <w:style w:type="character" w:customStyle="1" w:styleId="WW8Num8z2">
    <w:name w:val="WW8Num8z2"/>
    <w:qFormat/>
    <w:rPr>
      <w:rFonts w:ascii="Wingdings" w:hAnsi="Wingdings" w:cs="Wingdings"/>
      <w:sz w:val="20"/>
    </w:rPr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Titre1Car">
    <w:name w:val="Titre 1 Car"/>
    <w:qFormat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qFormat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qFormat/>
    <w:rPr>
      <w:rFonts w:ascii="Calibri Light" w:eastAsia="Times New Roman" w:hAnsi="Calibri Light" w:cs="Times New Roman"/>
      <w:color w:val="1F4D78"/>
      <w:sz w:val="24"/>
      <w:szCs w:val="24"/>
    </w:rPr>
  </w:style>
  <w:style w:type="character" w:styleId="Textedelespacerserv">
    <w:name w:val="Placeholder Text"/>
    <w:qFormat/>
    <w:rPr>
      <w:color w:val="808080"/>
    </w:rPr>
  </w:style>
  <w:style w:type="character" w:styleId="Lienhypertexte">
    <w:name w:val="Hyperlink"/>
    <w:rPr>
      <w:color w:val="0563C1"/>
      <w:u w:val="single"/>
    </w:rPr>
  </w:style>
  <w:style w:type="character" w:customStyle="1" w:styleId="TextedebullesCar">
    <w:name w:val="Texte de bulles Car"/>
    <w:qFormat/>
    <w:rPr>
      <w:rFonts w:ascii="Tahoma" w:hAnsi="Tahoma" w:cs="Tahoma"/>
      <w:sz w:val="16"/>
      <w:szCs w:val="16"/>
    </w:rPr>
  </w:style>
  <w:style w:type="character" w:customStyle="1" w:styleId="fontstyle01">
    <w:name w:val="fontstyle01"/>
    <w:qFormat/>
    <w:rPr>
      <w:rFonts w:ascii="Cambria" w:hAnsi="Cambria" w:cs="Cambria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qFormat/>
    <w:rPr>
      <w:rFonts w:ascii="Cambria" w:hAnsi="Cambria" w:cs="Cambria"/>
      <w:b/>
      <w:bCs/>
      <w:i w:val="0"/>
      <w:iCs w:val="0"/>
      <w:color w:val="000000"/>
      <w:sz w:val="24"/>
      <w:szCs w:val="24"/>
    </w:rPr>
  </w:style>
  <w:style w:type="character" w:customStyle="1" w:styleId="medium-8">
    <w:name w:val="medium-8"/>
    <w:qFormat/>
  </w:style>
  <w:style w:type="paragraph" w:customStyle="1" w:styleId="Heading">
    <w:name w:val="Heading"/>
    <w:basedOn w:val="Normal"/>
    <w:next w:val="Corpsdetext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Textedebulles">
    <w:name w:val="Balloon Text"/>
    <w:basedOn w:val="Normal"/>
    <w:qFormat/>
    <w:pPr>
      <w:spacing w:after="0" w:line="240" w:lineRule="auto"/>
    </w:pPr>
    <w:rPr>
      <w:rFonts w:ascii="Tahoma" w:hAnsi="Tahoma" w:cs="Times New Roman"/>
      <w:sz w:val="16"/>
      <w:szCs w:val="16"/>
      <w:lang w:val="en-US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Normal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761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Microbiologie</dc:creator>
  <cp:lastModifiedBy>Yahiaoui Bilal</cp:lastModifiedBy>
  <cp:revision>3</cp:revision>
  <dcterms:created xsi:type="dcterms:W3CDTF">2023-12-20T14:08:00Z</dcterms:created>
  <dcterms:modified xsi:type="dcterms:W3CDTF">2024-01-12T18:14:00Z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2023-12-20T11:24:00Z</dcterms:created>
  <dc:creator>bureau progress2</dc:creator>
  <dc:description/>
  <dc:language>en-US</dc:language>
  <cp:lastModifiedBy>Microbiologie</cp:lastModifiedBy>
  <cp:lastPrinted>2023-02-19T13:06:00Z</cp:lastPrinted>
  <dcterms:modified xsi:type="dcterms:W3CDTF">2023-12-20T11:24:00Z</dcterms:modified>
  <cp:revision>2</cp:revision>
  <dc:subject/>
  <dc:title/>
</cp:coreProperties>
</file>